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08" w:rsidRPr="00035408" w:rsidRDefault="00035408" w:rsidP="00035408">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035408">
        <w:rPr>
          <w:rFonts w:ascii="Times New Roman" w:eastAsia="Times New Roman" w:hAnsi="Times New Roman" w:cs="Times New Roman"/>
          <w:b/>
          <w:bCs/>
          <w:color w:val="22272F"/>
          <w:kern w:val="36"/>
          <w:sz w:val="33"/>
          <w:szCs w:val="33"/>
          <w:lang w:eastAsia="ru-RU"/>
        </w:rPr>
        <w:t xml:space="preserve">Закон о контрактной системе (закон о </w:t>
      </w:r>
      <w:proofErr w:type="spellStart"/>
      <w:r w:rsidRPr="00035408">
        <w:rPr>
          <w:rFonts w:ascii="Times New Roman" w:eastAsia="Times New Roman" w:hAnsi="Times New Roman" w:cs="Times New Roman"/>
          <w:b/>
          <w:bCs/>
          <w:color w:val="22272F"/>
          <w:kern w:val="36"/>
          <w:sz w:val="33"/>
          <w:szCs w:val="33"/>
          <w:lang w:eastAsia="ru-RU"/>
        </w:rPr>
        <w:t>госзакупках</w:t>
      </w:r>
      <w:proofErr w:type="spellEnd"/>
      <w:r w:rsidRPr="00035408">
        <w:rPr>
          <w:rFonts w:ascii="Times New Roman" w:eastAsia="Times New Roman" w:hAnsi="Times New Roman" w:cs="Times New Roman"/>
          <w:b/>
          <w:bCs/>
          <w:color w:val="22272F"/>
          <w:kern w:val="36"/>
          <w:sz w:val="33"/>
          <w:szCs w:val="33"/>
          <w:lang w:eastAsia="ru-RU"/>
        </w:rPr>
        <w:t>). Федеральный закон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p>
    <w:p w:rsidR="00035408" w:rsidRPr="00035408" w:rsidRDefault="00035408" w:rsidP="00035408">
      <w:pPr>
        <w:shd w:val="clear" w:color="auto" w:fill="FFFFFF"/>
        <w:spacing w:after="150" w:line="240" w:lineRule="auto"/>
        <w:rPr>
          <w:rFonts w:ascii="Times New Roman" w:eastAsia="Times New Roman" w:hAnsi="Times New Roman" w:cs="Times New Roman"/>
          <w:color w:val="22272F"/>
          <w:sz w:val="23"/>
          <w:szCs w:val="23"/>
          <w:lang w:eastAsia="ru-RU"/>
        </w:rPr>
      </w:pPr>
      <w:r w:rsidRPr="00035408">
        <w:rPr>
          <w:rFonts w:ascii="Times New Roman" w:eastAsia="Times New Roman" w:hAnsi="Times New Roman" w:cs="Times New Roman"/>
          <w:color w:val="22272F"/>
          <w:sz w:val="23"/>
          <w:szCs w:val="23"/>
          <w:lang w:eastAsia="ru-RU"/>
        </w:rPr>
        <w:t>Развернуть</w:t>
      </w:r>
    </w:p>
    <w:p w:rsidR="00035408" w:rsidRPr="00035408" w:rsidRDefault="00035408" w:rsidP="00035408">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1"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035408">
        <w:rPr>
          <w:rFonts w:ascii="Times New Roman" w:eastAsia="Times New Roman" w:hAnsi="Times New Roman" w:cs="Times New Roman"/>
          <w:color w:val="22272F"/>
          <w:sz w:val="23"/>
          <w:szCs w:val="23"/>
          <w:lang w:eastAsia="ru-RU"/>
        </w:rPr>
        <w:t> </w:t>
      </w:r>
      <w:hyperlink r:id="rId6" w:history="1">
        <w:r w:rsidRPr="00035408">
          <w:rPr>
            <w:rFonts w:ascii="Times New Roman" w:eastAsia="Times New Roman" w:hAnsi="Times New Roman" w:cs="Times New Roman"/>
            <w:color w:val="22272F"/>
            <w:sz w:val="23"/>
            <w:u w:val="single"/>
            <w:lang w:eastAsia="ru-RU"/>
          </w:rPr>
          <w:t>Глава 1. Общие положения (ст. 1 - 15)</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7" w:history="1">
        <w:r w:rsidR="00035408" w:rsidRPr="00035408">
          <w:rPr>
            <w:rFonts w:ascii="Times New Roman" w:eastAsia="Times New Roman" w:hAnsi="Times New Roman" w:cs="Times New Roman"/>
            <w:color w:val="22272F"/>
            <w:sz w:val="23"/>
            <w:u w:val="single"/>
            <w:lang w:eastAsia="ru-RU"/>
          </w:rPr>
          <w:t>Статья 1. Сфера применения настоящего Федерального закона</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8" w:history="1">
        <w:r w:rsidR="00035408" w:rsidRPr="00035408">
          <w:rPr>
            <w:rFonts w:ascii="Times New Roman" w:eastAsia="Times New Roman" w:hAnsi="Times New Roman" w:cs="Times New Roman"/>
            <w:color w:val="22272F"/>
            <w:sz w:val="23"/>
            <w:u w:val="single"/>
            <w:lang w:eastAsia="ru-RU"/>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9" w:history="1">
        <w:r w:rsidR="00035408" w:rsidRPr="00035408">
          <w:rPr>
            <w:rFonts w:ascii="Times New Roman" w:eastAsia="Times New Roman" w:hAnsi="Times New Roman" w:cs="Times New Roman"/>
            <w:color w:val="22272F"/>
            <w:sz w:val="23"/>
            <w:u w:val="single"/>
            <w:lang w:eastAsia="ru-RU"/>
          </w:rPr>
          <w:t>Статья 3. Основные понятия, используемые в настоящем Федеральном законе</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0" w:history="1">
        <w:r w:rsidR="00035408" w:rsidRPr="00035408">
          <w:rPr>
            <w:rFonts w:ascii="Times New Roman" w:eastAsia="Times New Roman" w:hAnsi="Times New Roman" w:cs="Times New Roman"/>
            <w:color w:val="22272F"/>
            <w:sz w:val="23"/>
            <w:u w:val="single"/>
            <w:lang w:eastAsia="ru-RU"/>
          </w:rPr>
          <w:t>Статья 4. Информационное обеспечение контрактной системы в сфере закупок</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1" w:history="1">
        <w:r w:rsidR="00035408" w:rsidRPr="00035408">
          <w:rPr>
            <w:rFonts w:ascii="Times New Roman" w:eastAsia="Times New Roman" w:hAnsi="Times New Roman" w:cs="Times New Roman"/>
            <w:color w:val="22272F"/>
            <w:sz w:val="23"/>
            <w:u w:val="single"/>
            <w:lang w:eastAsia="ru-RU"/>
          </w:rPr>
          <w:t>Статья 5. Организация электронного документооборота в контрактной системе в сфере закупок</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2" w:history="1">
        <w:r w:rsidR="00035408" w:rsidRPr="00035408">
          <w:rPr>
            <w:rFonts w:ascii="Times New Roman" w:eastAsia="Times New Roman" w:hAnsi="Times New Roman" w:cs="Times New Roman"/>
            <w:color w:val="22272F"/>
            <w:sz w:val="23"/>
            <w:u w:val="single"/>
            <w:lang w:eastAsia="ru-RU"/>
          </w:rPr>
          <w:t>Статья 6. Принципы контрактной системы в сфере закупок</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3" w:history="1">
        <w:r w:rsidR="00035408" w:rsidRPr="00035408">
          <w:rPr>
            <w:rFonts w:ascii="Times New Roman" w:eastAsia="Times New Roman" w:hAnsi="Times New Roman" w:cs="Times New Roman"/>
            <w:color w:val="22272F"/>
            <w:sz w:val="23"/>
            <w:u w:val="single"/>
            <w:lang w:eastAsia="ru-RU"/>
          </w:rPr>
          <w:t>Статья 7. Принципы открытости и прозрачности</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4" w:history="1">
        <w:r w:rsidR="00035408" w:rsidRPr="00035408">
          <w:rPr>
            <w:rFonts w:ascii="Times New Roman" w:eastAsia="Times New Roman" w:hAnsi="Times New Roman" w:cs="Times New Roman"/>
            <w:color w:val="22272F"/>
            <w:sz w:val="23"/>
            <w:u w:val="single"/>
            <w:lang w:eastAsia="ru-RU"/>
          </w:rPr>
          <w:t>Статья 8. Принцип обеспечения конкуренции</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5" w:history="1">
        <w:r w:rsidR="00035408" w:rsidRPr="00035408">
          <w:rPr>
            <w:rFonts w:ascii="Times New Roman" w:eastAsia="Times New Roman" w:hAnsi="Times New Roman" w:cs="Times New Roman"/>
            <w:color w:val="22272F"/>
            <w:sz w:val="23"/>
            <w:u w:val="single"/>
            <w:lang w:eastAsia="ru-RU"/>
          </w:rPr>
          <w:t>Статья 9. Принцип профессионализма заказчика</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6" w:history="1">
        <w:r w:rsidR="00035408" w:rsidRPr="00035408">
          <w:rPr>
            <w:rFonts w:ascii="Times New Roman" w:eastAsia="Times New Roman" w:hAnsi="Times New Roman" w:cs="Times New Roman"/>
            <w:color w:val="22272F"/>
            <w:sz w:val="23"/>
            <w:u w:val="single"/>
            <w:lang w:eastAsia="ru-RU"/>
          </w:rPr>
          <w:t>Статья 10. Принцип стимулирования инноваций</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7" w:history="1">
        <w:r w:rsidR="00035408" w:rsidRPr="00035408">
          <w:rPr>
            <w:rFonts w:ascii="Times New Roman" w:eastAsia="Times New Roman" w:hAnsi="Times New Roman" w:cs="Times New Roman"/>
            <w:color w:val="22272F"/>
            <w:sz w:val="23"/>
            <w:u w:val="single"/>
            <w:lang w:eastAsia="ru-RU"/>
          </w:rPr>
          <w:t>Статья 11. Принцип единства контрактной системы в сфере закупок</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8" w:history="1">
        <w:r w:rsidR="00035408" w:rsidRPr="00035408">
          <w:rPr>
            <w:rFonts w:ascii="Times New Roman" w:eastAsia="Times New Roman" w:hAnsi="Times New Roman" w:cs="Times New Roman"/>
            <w:color w:val="22272F"/>
            <w:sz w:val="23"/>
            <w:u w:val="single"/>
            <w:lang w:eastAsia="ru-RU"/>
          </w:rPr>
          <w:t>Статья 12. Принцип ответственности за результативность обеспечения государственных и муниципальных нужд, эффективность осуществления закупок</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9" w:history="1">
        <w:r w:rsidR="00035408" w:rsidRPr="00035408">
          <w:rPr>
            <w:rFonts w:ascii="Times New Roman" w:eastAsia="Times New Roman" w:hAnsi="Times New Roman" w:cs="Times New Roman"/>
            <w:color w:val="22272F"/>
            <w:sz w:val="23"/>
            <w:u w:val="single"/>
            <w:lang w:eastAsia="ru-RU"/>
          </w:rPr>
          <w:t>Статья 13 (утратила силу)</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0" w:history="1">
        <w:r w:rsidR="00035408" w:rsidRPr="00035408">
          <w:rPr>
            <w:rFonts w:ascii="Times New Roman" w:eastAsia="Times New Roman" w:hAnsi="Times New Roman" w:cs="Times New Roman"/>
            <w:color w:val="22272F"/>
            <w:sz w:val="23"/>
            <w:u w:val="single"/>
            <w:lang w:eastAsia="ru-RU"/>
          </w:rPr>
          <w:t>Статья 14. Применение национального режима при осуществлении закупок</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1" w:history="1">
        <w:r w:rsidR="00035408" w:rsidRPr="00035408">
          <w:rPr>
            <w:rFonts w:ascii="Times New Roman" w:eastAsia="Times New Roman" w:hAnsi="Times New Roman" w:cs="Times New Roman"/>
            <w:color w:val="22272F"/>
            <w:sz w:val="23"/>
            <w:u w:val="single"/>
            <w:lang w:eastAsia="ru-RU"/>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hyperlink>
    </w:p>
    <w:p w:rsidR="00035408" w:rsidRPr="00035408" w:rsidRDefault="00035408" w:rsidP="00035408">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2" name="open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3"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035408">
        <w:rPr>
          <w:rFonts w:ascii="Times New Roman" w:eastAsia="Times New Roman" w:hAnsi="Times New Roman" w:cs="Times New Roman"/>
          <w:color w:val="22272F"/>
          <w:sz w:val="23"/>
          <w:szCs w:val="23"/>
          <w:lang w:eastAsia="ru-RU"/>
        </w:rPr>
        <w:t> </w:t>
      </w:r>
      <w:hyperlink r:id="rId22" w:history="1">
        <w:r w:rsidRPr="00035408">
          <w:rPr>
            <w:rFonts w:ascii="Times New Roman" w:eastAsia="Times New Roman" w:hAnsi="Times New Roman" w:cs="Times New Roman"/>
            <w:color w:val="22272F"/>
            <w:sz w:val="23"/>
            <w:u w:val="single"/>
            <w:lang w:eastAsia="ru-RU"/>
          </w:rPr>
          <w:t>Глава 2. Планирование (ст. 16 - 23)</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3" w:history="1">
        <w:r w:rsidR="00035408" w:rsidRPr="00035408">
          <w:rPr>
            <w:rFonts w:ascii="Times New Roman" w:eastAsia="Times New Roman" w:hAnsi="Times New Roman" w:cs="Times New Roman"/>
            <w:color w:val="22272F"/>
            <w:sz w:val="23"/>
            <w:u w:val="single"/>
            <w:lang w:eastAsia="ru-RU"/>
          </w:rPr>
          <w:t>Статья 16. Планирование закупок</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4" w:history="1">
        <w:r w:rsidR="00035408" w:rsidRPr="00035408">
          <w:rPr>
            <w:rFonts w:ascii="Times New Roman" w:eastAsia="Times New Roman" w:hAnsi="Times New Roman" w:cs="Times New Roman"/>
            <w:color w:val="22272F"/>
            <w:sz w:val="23"/>
            <w:u w:val="single"/>
            <w:lang w:eastAsia="ru-RU"/>
          </w:rPr>
          <w:t>Статья 17 (утратила силу)</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5" w:history="1">
        <w:r w:rsidR="00035408" w:rsidRPr="00035408">
          <w:rPr>
            <w:rFonts w:ascii="Times New Roman" w:eastAsia="Times New Roman" w:hAnsi="Times New Roman" w:cs="Times New Roman"/>
            <w:color w:val="22272F"/>
            <w:sz w:val="23"/>
            <w:u w:val="single"/>
            <w:lang w:eastAsia="ru-RU"/>
          </w:rPr>
          <w:t>Статья 18. Обоснование закупок</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6" w:history="1">
        <w:r w:rsidR="00035408" w:rsidRPr="00035408">
          <w:rPr>
            <w:rFonts w:ascii="Times New Roman" w:eastAsia="Times New Roman" w:hAnsi="Times New Roman" w:cs="Times New Roman"/>
            <w:color w:val="22272F"/>
            <w:sz w:val="23"/>
            <w:u w:val="single"/>
            <w:lang w:eastAsia="ru-RU"/>
          </w:rPr>
          <w:t>Статья 19. Нормирование в сфере закупок</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7" w:history="1">
        <w:r w:rsidR="00035408" w:rsidRPr="00035408">
          <w:rPr>
            <w:rFonts w:ascii="Times New Roman" w:eastAsia="Times New Roman" w:hAnsi="Times New Roman" w:cs="Times New Roman"/>
            <w:color w:val="22272F"/>
            <w:sz w:val="23"/>
            <w:u w:val="single"/>
            <w:lang w:eastAsia="ru-RU"/>
          </w:rPr>
          <w:t>Статья 20. Обязательное общественное обсуждение закупок</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8" w:history="1">
        <w:r w:rsidR="00035408" w:rsidRPr="00035408">
          <w:rPr>
            <w:rFonts w:ascii="Times New Roman" w:eastAsia="Times New Roman" w:hAnsi="Times New Roman" w:cs="Times New Roman"/>
            <w:color w:val="22272F"/>
            <w:sz w:val="23"/>
            <w:u w:val="single"/>
            <w:lang w:eastAsia="ru-RU"/>
          </w:rPr>
          <w:t>Статья 21 (утратила силу)</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9" w:history="1">
        <w:r w:rsidR="00035408" w:rsidRPr="00035408">
          <w:rPr>
            <w:rFonts w:ascii="Times New Roman" w:eastAsia="Times New Roman" w:hAnsi="Times New Roman" w:cs="Times New Roman"/>
            <w:color w:val="22272F"/>
            <w:sz w:val="23"/>
            <w:u w:val="single"/>
            <w:lang w:eastAsia="ru-RU"/>
          </w:rPr>
          <w:t xml:space="preserve">Статья 22. </w:t>
        </w:r>
        <w:proofErr w:type="gramStart"/>
        <w:r w:rsidR="00035408" w:rsidRPr="00035408">
          <w:rPr>
            <w:rFonts w:ascii="Times New Roman" w:eastAsia="Times New Roman" w:hAnsi="Times New Roman" w:cs="Times New Roman"/>
            <w:color w:val="22272F"/>
            <w:sz w:val="23"/>
            <w:u w:val="single"/>
            <w:lang w:eastAsia="ru-RU"/>
          </w:rPr>
          <w:t>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hyperlink>
      <w:proofErr w:type="gramEnd"/>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30" w:history="1">
        <w:r w:rsidR="00035408" w:rsidRPr="00035408">
          <w:rPr>
            <w:rFonts w:ascii="Times New Roman" w:eastAsia="Times New Roman" w:hAnsi="Times New Roman" w:cs="Times New Roman"/>
            <w:color w:val="22272F"/>
            <w:sz w:val="23"/>
            <w:u w:val="single"/>
            <w:lang w:eastAsia="ru-RU"/>
          </w:rPr>
          <w:t>Статья 23. Идентификационный код закупки, каталог товаров, работ, услуг для обеспечения государственных и муниципальных нужд</w:t>
        </w:r>
      </w:hyperlink>
    </w:p>
    <w:p w:rsidR="00035408" w:rsidRPr="00035408" w:rsidRDefault="00035408" w:rsidP="00035408">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3" name="open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4"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035408">
        <w:rPr>
          <w:rFonts w:ascii="Times New Roman" w:eastAsia="Times New Roman" w:hAnsi="Times New Roman" w:cs="Times New Roman"/>
          <w:color w:val="22272F"/>
          <w:sz w:val="23"/>
          <w:szCs w:val="23"/>
          <w:lang w:eastAsia="ru-RU"/>
        </w:rPr>
        <w:t> </w:t>
      </w:r>
      <w:hyperlink r:id="rId31" w:history="1">
        <w:r w:rsidRPr="00035408">
          <w:rPr>
            <w:rFonts w:ascii="Times New Roman" w:eastAsia="Times New Roman" w:hAnsi="Times New Roman" w:cs="Times New Roman"/>
            <w:color w:val="22272F"/>
            <w:sz w:val="23"/>
            <w:u w:val="single"/>
            <w:lang w:eastAsia="ru-RU"/>
          </w:rPr>
          <w:t>Глава 3. Осуществление закупок (ст. 24 - 96)</w:t>
        </w:r>
      </w:hyperlink>
    </w:p>
    <w:p w:rsidR="00035408" w:rsidRPr="00035408" w:rsidRDefault="00035408"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4" name="open_img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5"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035408">
        <w:rPr>
          <w:rFonts w:ascii="Times New Roman" w:eastAsia="Times New Roman" w:hAnsi="Times New Roman" w:cs="Times New Roman"/>
          <w:color w:val="22272F"/>
          <w:sz w:val="23"/>
          <w:szCs w:val="23"/>
          <w:lang w:eastAsia="ru-RU"/>
        </w:rPr>
        <w:t> </w:t>
      </w:r>
      <w:hyperlink r:id="rId32" w:history="1">
        <w:r w:rsidRPr="00035408">
          <w:rPr>
            <w:rFonts w:ascii="Times New Roman" w:eastAsia="Times New Roman" w:hAnsi="Times New Roman" w:cs="Times New Roman"/>
            <w:color w:val="22272F"/>
            <w:sz w:val="23"/>
            <w:u w:val="single"/>
            <w:lang w:eastAsia="ru-RU"/>
          </w:rPr>
          <w:t>§ 1. Общие положения (ст. 24 - 47)</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33" w:history="1">
        <w:r w:rsidR="00035408" w:rsidRPr="00035408">
          <w:rPr>
            <w:rFonts w:ascii="Times New Roman" w:eastAsia="Times New Roman" w:hAnsi="Times New Roman" w:cs="Times New Roman"/>
            <w:color w:val="22272F"/>
            <w:sz w:val="23"/>
            <w:u w:val="single"/>
            <w:lang w:eastAsia="ru-RU"/>
          </w:rPr>
          <w:t>Статья 24. Способы определения поставщиков (подрядчиков, исполнителей)</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34" w:history="1">
        <w:r w:rsidR="00035408" w:rsidRPr="00035408">
          <w:rPr>
            <w:rFonts w:ascii="Times New Roman" w:eastAsia="Times New Roman" w:hAnsi="Times New Roman" w:cs="Times New Roman"/>
            <w:color w:val="22272F"/>
            <w:sz w:val="23"/>
            <w:u w:val="single"/>
            <w:lang w:eastAsia="ru-RU"/>
          </w:rPr>
          <w:t>Статья 24.1. Особенности проведения электронных процедур, закрытых электронных процедур</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35" w:history="1">
        <w:r w:rsidR="00035408" w:rsidRPr="00035408">
          <w:rPr>
            <w:rFonts w:ascii="Times New Roman" w:eastAsia="Times New Roman" w:hAnsi="Times New Roman" w:cs="Times New Roman"/>
            <w:color w:val="22272F"/>
            <w:sz w:val="23"/>
            <w:u w:val="single"/>
            <w:lang w:eastAsia="ru-RU"/>
          </w:rP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36" w:history="1">
        <w:r w:rsidR="00035408" w:rsidRPr="00035408">
          <w:rPr>
            <w:rFonts w:ascii="Times New Roman" w:eastAsia="Times New Roman" w:hAnsi="Times New Roman" w:cs="Times New Roman"/>
            <w:color w:val="22272F"/>
            <w:sz w:val="23"/>
            <w:u w:val="single"/>
            <w:lang w:eastAsia="ru-RU"/>
          </w:rPr>
          <w:t>Статья 25. Совместные конкурсы и аукционы</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37" w:history="1">
        <w:r w:rsidR="00035408" w:rsidRPr="00035408">
          <w:rPr>
            <w:rFonts w:ascii="Times New Roman" w:eastAsia="Times New Roman" w:hAnsi="Times New Roman" w:cs="Times New Roman"/>
            <w:color w:val="22272F"/>
            <w:sz w:val="23"/>
            <w:u w:val="single"/>
            <w:lang w:eastAsia="ru-RU"/>
          </w:rPr>
          <w:t>Статья 26. Централизованные закупки</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38" w:history="1">
        <w:r w:rsidR="00035408" w:rsidRPr="00035408">
          <w:rPr>
            <w:rFonts w:ascii="Times New Roman" w:eastAsia="Times New Roman" w:hAnsi="Times New Roman" w:cs="Times New Roman"/>
            <w:color w:val="22272F"/>
            <w:sz w:val="23"/>
            <w:u w:val="single"/>
            <w:lang w:eastAsia="ru-RU"/>
          </w:rPr>
          <w:t>Статья 27. Участие в определении поставщиков (подрядчиков, исполнителей)</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39" w:history="1">
        <w:r w:rsidR="00035408" w:rsidRPr="00035408">
          <w:rPr>
            <w:rFonts w:ascii="Times New Roman" w:eastAsia="Times New Roman" w:hAnsi="Times New Roman" w:cs="Times New Roman"/>
            <w:color w:val="22272F"/>
            <w:sz w:val="23"/>
            <w:u w:val="single"/>
            <w:lang w:eastAsia="ru-RU"/>
          </w:rPr>
          <w:t>Статья 28. Участие учреждений и предприятий уголовно-исполнительной системы в закупках</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40" w:history="1">
        <w:r w:rsidR="00035408" w:rsidRPr="00035408">
          <w:rPr>
            <w:rFonts w:ascii="Times New Roman" w:eastAsia="Times New Roman" w:hAnsi="Times New Roman" w:cs="Times New Roman"/>
            <w:color w:val="22272F"/>
            <w:sz w:val="23"/>
            <w:u w:val="single"/>
            <w:lang w:eastAsia="ru-RU"/>
          </w:rPr>
          <w:t>Статья 29. Участие организаций инвалидов в закупках</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41" w:history="1">
        <w:r w:rsidR="00035408" w:rsidRPr="00035408">
          <w:rPr>
            <w:rFonts w:ascii="Times New Roman" w:eastAsia="Times New Roman" w:hAnsi="Times New Roman" w:cs="Times New Roman"/>
            <w:color w:val="22272F"/>
            <w:sz w:val="23"/>
            <w:u w:val="single"/>
            <w:lang w:eastAsia="ru-RU"/>
          </w:rPr>
          <w:t>Статья 30. Участие субъектов малого предпринимательства, социально ориентированных некоммерческих организаций в закупках</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42" w:history="1">
        <w:r w:rsidR="00035408" w:rsidRPr="00035408">
          <w:rPr>
            <w:rFonts w:ascii="Times New Roman" w:eastAsia="Times New Roman" w:hAnsi="Times New Roman" w:cs="Times New Roman"/>
            <w:color w:val="22272F"/>
            <w:sz w:val="23"/>
            <w:u w:val="single"/>
            <w:lang w:eastAsia="ru-RU"/>
          </w:rPr>
          <w:t>Статья 30.1. Особенности осуществления закупок для целей достижения заказчиком минимальной доли закупок</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43" w:history="1">
        <w:r w:rsidR="00035408" w:rsidRPr="00035408">
          <w:rPr>
            <w:rFonts w:ascii="Times New Roman" w:eastAsia="Times New Roman" w:hAnsi="Times New Roman" w:cs="Times New Roman"/>
            <w:color w:val="22272F"/>
            <w:sz w:val="23"/>
            <w:u w:val="single"/>
            <w:lang w:eastAsia="ru-RU"/>
          </w:rPr>
          <w:t>Статья 31. Требования к участникам закупки</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44" w:history="1">
        <w:r w:rsidR="00035408" w:rsidRPr="00035408">
          <w:rPr>
            <w:rFonts w:ascii="Times New Roman" w:eastAsia="Times New Roman" w:hAnsi="Times New Roman" w:cs="Times New Roman"/>
            <w:color w:val="22272F"/>
            <w:sz w:val="23"/>
            <w:u w:val="single"/>
            <w:lang w:eastAsia="ru-RU"/>
          </w:rPr>
          <w:t>Статья 32. Оценка заявок, окончательных предложений участников закупки и критерии этой оценки</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45" w:history="1">
        <w:r w:rsidR="00035408" w:rsidRPr="00035408">
          <w:rPr>
            <w:rFonts w:ascii="Times New Roman" w:eastAsia="Times New Roman" w:hAnsi="Times New Roman" w:cs="Times New Roman"/>
            <w:color w:val="22272F"/>
            <w:sz w:val="23"/>
            <w:u w:val="single"/>
            <w:lang w:eastAsia="ru-RU"/>
          </w:rPr>
          <w:t>Статья 33. Правила описания объекта закупки</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46" w:history="1">
        <w:r w:rsidR="00035408" w:rsidRPr="00035408">
          <w:rPr>
            <w:rFonts w:ascii="Times New Roman" w:eastAsia="Times New Roman" w:hAnsi="Times New Roman" w:cs="Times New Roman"/>
            <w:color w:val="22272F"/>
            <w:sz w:val="23"/>
            <w:u w:val="single"/>
            <w:lang w:eastAsia="ru-RU"/>
          </w:rPr>
          <w:t>Статья 34. Контракт</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47" w:history="1">
        <w:r w:rsidR="00035408" w:rsidRPr="00035408">
          <w:rPr>
            <w:rFonts w:ascii="Times New Roman" w:eastAsia="Times New Roman" w:hAnsi="Times New Roman" w:cs="Times New Roman"/>
            <w:color w:val="22272F"/>
            <w:sz w:val="23"/>
            <w:u w:val="single"/>
            <w:lang w:eastAsia="ru-RU"/>
          </w:rPr>
          <w:t>Статья 35. Банковское сопровождение контрактов</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48" w:history="1">
        <w:r w:rsidR="00035408" w:rsidRPr="00035408">
          <w:rPr>
            <w:rFonts w:ascii="Times New Roman" w:eastAsia="Times New Roman" w:hAnsi="Times New Roman" w:cs="Times New Roman"/>
            <w:color w:val="22272F"/>
            <w:sz w:val="23"/>
            <w:u w:val="single"/>
            <w:lang w:eastAsia="ru-RU"/>
          </w:rPr>
          <w:t>Статья 36. Отмена определения поставщика (подрядчика, исполнителя)</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49" w:history="1">
        <w:r w:rsidR="00035408" w:rsidRPr="00035408">
          <w:rPr>
            <w:rFonts w:ascii="Times New Roman" w:eastAsia="Times New Roman" w:hAnsi="Times New Roman" w:cs="Times New Roman"/>
            <w:color w:val="22272F"/>
            <w:sz w:val="23"/>
            <w:u w:val="single"/>
            <w:lang w:eastAsia="ru-RU"/>
          </w:rPr>
          <w:t>Статья 37. Антидемпинговые меры при проведении конкурса и аукциона</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50" w:history="1">
        <w:r w:rsidR="00035408" w:rsidRPr="00035408">
          <w:rPr>
            <w:rFonts w:ascii="Times New Roman" w:eastAsia="Times New Roman" w:hAnsi="Times New Roman" w:cs="Times New Roman"/>
            <w:color w:val="22272F"/>
            <w:sz w:val="23"/>
            <w:u w:val="single"/>
            <w:lang w:eastAsia="ru-RU"/>
          </w:rPr>
          <w:t>Статья 38. Контрактная служба</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51" w:history="1">
        <w:r w:rsidR="00035408" w:rsidRPr="00035408">
          <w:rPr>
            <w:rFonts w:ascii="Times New Roman" w:eastAsia="Times New Roman" w:hAnsi="Times New Roman" w:cs="Times New Roman"/>
            <w:color w:val="22272F"/>
            <w:sz w:val="23"/>
            <w:u w:val="single"/>
            <w:lang w:eastAsia="ru-RU"/>
          </w:rPr>
          <w:t>Статья 39. Комиссия по осуществлению закупок</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52" w:history="1">
        <w:r w:rsidR="00035408" w:rsidRPr="00035408">
          <w:rPr>
            <w:rFonts w:ascii="Times New Roman" w:eastAsia="Times New Roman" w:hAnsi="Times New Roman" w:cs="Times New Roman"/>
            <w:color w:val="22272F"/>
            <w:sz w:val="23"/>
            <w:u w:val="single"/>
            <w:lang w:eastAsia="ru-RU"/>
          </w:rPr>
          <w:t>Статья 40. Специализированная организация</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53" w:history="1">
        <w:r w:rsidR="00035408" w:rsidRPr="00035408">
          <w:rPr>
            <w:rFonts w:ascii="Times New Roman" w:eastAsia="Times New Roman" w:hAnsi="Times New Roman" w:cs="Times New Roman"/>
            <w:color w:val="22272F"/>
            <w:sz w:val="23"/>
            <w:u w:val="single"/>
            <w:lang w:eastAsia="ru-RU"/>
          </w:rPr>
          <w:t>Статья 41. Эксперты, экспертные организации</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54" w:history="1">
        <w:r w:rsidR="00035408" w:rsidRPr="00035408">
          <w:rPr>
            <w:rFonts w:ascii="Times New Roman" w:eastAsia="Times New Roman" w:hAnsi="Times New Roman" w:cs="Times New Roman"/>
            <w:color w:val="22272F"/>
            <w:sz w:val="23"/>
            <w:u w:val="single"/>
            <w:lang w:eastAsia="ru-RU"/>
          </w:rPr>
          <w:t>Статья 42. Извещение об осуществлении закупки</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55" w:history="1">
        <w:r w:rsidR="00035408" w:rsidRPr="00035408">
          <w:rPr>
            <w:rFonts w:ascii="Times New Roman" w:eastAsia="Times New Roman" w:hAnsi="Times New Roman" w:cs="Times New Roman"/>
            <w:color w:val="22272F"/>
            <w:sz w:val="23"/>
            <w:u w:val="single"/>
            <w:lang w:eastAsia="ru-RU"/>
          </w:rPr>
          <w:t>Статья 43. Изменение и отзыв заявок</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56" w:history="1">
        <w:r w:rsidR="00035408" w:rsidRPr="00035408">
          <w:rPr>
            <w:rFonts w:ascii="Times New Roman" w:eastAsia="Times New Roman" w:hAnsi="Times New Roman" w:cs="Times New Roman"/>
            <w:color w:val="22272F"/>
            <w:sz w:val="23"/>
            <w:u w:val="single"/>
            <w:lang w:eastAsia="ru-RU"/>
          </w:rPr>
          <w:t>Статья 44. Обеспечение заявок на участие в конкурсах и аукционах</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57" w:history="1">
        <w:r w:rsidR="00035408" w:rsidRPr="00035408">
          <w:rPr>
            <w:rFonts w:ascii="Times New Roman" w:eastAsia="Times New Roman" w:hAnsi="Times New Roman" w:cs="Times New Roman"/>
            <w:color w:val="22272F"/>
            <w:sz w:val="23"/>
            <w:u w:val="single"/>
            <w:lang w:eastAsia="ru-RU"/>
          </w:rPr>
          <w:t>Статья 45. Условия банковской гарантии. Реестры банковских гарантий</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58" w:history="1">
        <w:r w:rsidR="00035408" w:rsidRPr="00035408">
          <w:rPr>
            <w:rFonts w:ascii="Times New Roman" w:eastAsia="Times New Roman" w:hAnsi="Times New Roman" w:cs="Times New Roman"/>
            <w:color w:val="22272F"/>
            <w:sz w:val="23"/>
            <w:u w:val="single"/>
            <w:lang w:eastAsia="ru-RU"/>
          </w:rPr>
          <w:t>Статья 46. Запрет на проведение переговоров с участником закупки</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59" w:history="1">
        <w:r w:rsidR="00035408" w:rsidRPr="00035408">
          <w:rPr>
            <w:rFonts w:ascii="Times New Roman" w:eastAsia="Times New Roman" w:hAnsi="Times New Roman" w:cs="Times New Roman"/>
            <w:color w:val="22272F"/>
            <w:sz w:val="23"/>
            <w:u w:val="single"/>
            <w:lang w:eastAsia="ru-RU"/>
          </w:rPr>
          <w:t>Статья 47. Последствия нарушения положений настоящей главы</w:t>
        </w:r>
      </w:hyperlink>
    </w:p>
    <w:p w:rsidR="00035408" w:rsidRPr="00035408" w:rsidRDefault="00035408"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5" name="open_img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6"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035408">
        <w:rPr>
          <w:rFonts w:ascii="Times New Roman" w:eastAsia="Times New Roman" w:hAnsi="Times New Roman" w:cs="Times New Roman"/>
          <w:color w:val="22272F"/>
          <w:sz w:val="23"/>
          <w:szCs w:val="23"/>
          <w:lang w:eastAsia="ru-RU"/>
        </w:rPr>
        <w:t> </w:t>
      </w:r>
      <w:hyperlink r:id="rId60" w:history="1">
        <w:r w:rsidRPr="00035408">
          <w:rPr>
            <w:rFonts w:ascii="Times New Roman" w:eastAsia="Times New Roman" w:hAnsi="Times New Roman" w:cs="Times New Roman"/>
            <w:color w:val="22272F"/>
            <w:sz w:val="23"/>
            <w:u w:val="single"/>
            <w:lang w:eastAsia="ru-RU"/>
          </w:rPr>
          <w:t>§ 2. Определение поставщиков (подрядчиков, исполнителей) путем проведения конкурсов и аукционов (ст. 48 - 71)</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61" w:history="1">
        <w:r w:rsidR="00035408" w:rsidRPr="00035408">
          <w:rPr>
            <w:rFonts w:ascii="Times New Roman" w:eastAsia="Times New Roman" w:hAnsi="Times New Roman" w:cs="Times New Roman"/>
            <w:color w:val="22272F"/>
            <w:sz w:val="23"/>
            <w:u w:val="single"/>
            <w:lang w:eastAsia="ru-RU"/>
          </w:rPr>
          <w:t>Статья 48. Проведение открытого конкурса</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62" w:history="1">
        <w:r w:rsidR="00035408" w:rsidRPr="00035408">
          <w:rPr>
            <w:rFonts w:ascii="Times New Roman" w:eastAsia="Times New Roman" w:hAnsi="Times New Roman" w:cs="Times New Roman"/>
            <w:color w:val="22272F"/>
            <w:sz w:val="23"/>
            <w:u w:val="single"/>
            <w:lang w:eastAsia="ru-RU"/>
          </w:rPr>
          <w:t>Статья 49. Извещение о проведении открытого конкурса</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63" w:history="1">
        <w:r w:rsidR="00035408" w:rsidRPr="00035408">
          <w:rPr>
            <w:rFonts w:ascii="Times New Roman" w:eastAsia="Times New Roman" w:hAnsi="Times New Roman" w:cs="Times New Roman"/>
            <w:color w:val="22272F"/>
            <w:sz w:val="23"/>
            <w:u w:val="single"/>
            <w:lang w:eastAsia="ru-RU"/>
          </w:rPr>
          <w:t>Статья 50. Конкурсная документация</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64" w:history="1">
        <w:r w:rsidR="00035408" w:rsidRPr="00035408">
          <w:rPr>
            <w:rFonts w:ascii="Times New Roman" w:eastAsia="Times New Roman" w:hAnsi="Times New Roman" w:cs="Times New Roman"/>
            <w:color w:val="22272F"/>
            <w:sz w:val="23"/>
            <w:u w:val="single"/>
            <w:lang w:eastAsia="ru-RU"/>
          </w:rPr>
          <w:t>Статья 51. Порядок подачи заявок на участие в открытом конкурсе</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65" w:history="1">
        <w:r w:rsidR="00035408" w:rsidRPr="00035408">
          <w:rPr>
            <w:rFonts w:ascii="Times New Roman" w:eastAsia="Times New Roman" w:hAnsi="Times New Roman" w:cs="Times New Roman"/>
            <w:color w:val="22272F"/>
            <w:sz w:val="23"/>
            <w:u w:val="single"/>
            <w:lang w:eastAsia="ru-RU"/>
          </w:rPr>
          <w:t>Статья 52. Вскрытие конвертов с заявками на участие в открытом конкурсе</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66" w:history="1">
        <w:r w:rsidR="00035408" w:rsidRPr="00035408">
          <w:rPr>
            <w:rFonts w:ascii="Times New Roman" w:eastAsia="Times New Roman" w:hAnsi="Times New Roman" w:cs="Times New Roman"/>
            <w:color w:val="22272F"/>
            <w:sz w:val="23"/>
            <w:u w:val="single"/>
            <w:lang w:eastAsia="ru-RU"/>
          </w:rPr>
          <w:t>Статья 53. Рассмотрение и оценка заявок на участие в конкурсе</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67" w:history="1">
        <w:r w:rsidR="00035408" w:rsidRPr="00035408">
          <w:rPr>
            <w:rFonts w:ascii="Times New Roman" w:eastAsia="Times New Roman" w:hAnsi="Times New Roman" w:cs="Times New Roman"/>
            <w:color w:val="22272F"/>
            <w:sz w:val="23"/>
            <w:u w:val="single"/>
            <w:lang w:eastAsia="ru-RU"/>
          </w:rPr>
          <w:t>Статья 54. Заключение контракта по результатам конкурса</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68" w:history="1">
        <w:r w:rsidR="00035408" w:rsidRPr="00035408">
          <w:rPr>
            <w:rFonts w:ascii="Times New Roman" w:eastAsia="Times New Roman" w:hAnsi="Times New Roman" w:cs="Times New Roman"/>
            <w:color w:val="22272F"/>
            <w:sz w:val="23"/>
            <w:u w:val="single"/>
            <w:lang w:eastAsia="ru-RU"/>
          </w:rPr>
          <w:t>Статья 54.1. Открытый конкурс в электронной форме</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69" w:history="1">
        <w:r w:rsidR="00035408" w:rsidRPr="00035408">
          <w:rPr>
            <w:rFonts w:ascii="Times New Roman" w:eastAsia="Times New Roman" w:hAnsi="Times New Roman" w:cs="Times New Roman"/>
            <w:color w:val="22272F"/>
            <w:sz w:val="23"/>
            <w:u w:val="single"/>
            <w:lang w:eastAsia="ru-RU"/>
          </w:rPr>
          <w:t>Статья 54.2. Извещение о проведении открытого конкурса в электронной форме</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70" w:history="1">
        <w:r w:rsidR="00035408" w:rsidRPr="00035408">
          <w:rPr>
            <w:rFonts w:ascii="Times New Roman" w:eastAsia="Times New Roman" w:hAnsi="Times New Roman" w:cs="Times New Roman"/>
            <w:color w:val="22272F"/>
            <w:sz w:val="23"/>
            <w:u w:val="single"/>
            <w:lang w:eastAsia="ru-RU"/>
          </w:rPr>
          <w:t>Статья 54.3. Конкурсная документация</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71" w:history="1">
        <w:r w:rsidR="00035408" w:rsidRPr="00035408">
          <w:rPr>
            <w:rFonts w:ascii="Times New Roman" w:eastAsia="Times New Roman" w:hAnsi="Times New Roman" w:cs="Times New Roman"/>
            <w:color w:val="22272F"/>
            <w:sz w:val="23"/>
            <w:u w:val="single"/>
            <w:lang w:eastAsia="ru-RU"/>
          </w:rPr>
          <w:t>Статья 54.4. Порядок подачи заявок на участие в открытом конкурсе в электронной форме</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72" w:history="1">
        <w:r w:rsidR="00035408" w:rsidRPr="00035408">
          <w:rPr>
            <w:rFonts w:ascii="Times New Roman" w:eastAsia="Times New Roman" w:hAnsi="Times New Roman" w:cs="Times New Roman"/>
            <w:color w:val="22272F"/>
            <w:sz w:val="23"/>
            <w:u w:val="single"/>
            <w:lang w:eastAsia="ru-RU"/>
          </w:rPr>
          <w:t>Статья 54.5. Порядок рассмотрения и оценки первых частей заявок на участие в открытом конкурсе в электронной форме</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73" w:history="1">
        <w:r w:rsidR="00035408" w:rsidRPr="00035408">
          <w:rPr>
            <w:rFonts w:ascii="Times New Roman" w:eastAsia="Times New Roman" w:hAnsi="Times New Roman" w:cs="Times New Roman"/>
            <w:color w:val="22272F"/>
            <w:sz w:val="23"/>
            <w:u w:val="single"/>
            <w:lang w:eastAsia="ru-RU"/>
          </w:rPr>
          <w:t>Статья 54.6. Порядок подачи окончательных предложений о цене контракта</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74" w:history="1">
        <w:r w:rsidR="00035408" w:rsidRPr="00035408">
          <w:rPr>
            <w:rFonts w:ascii="Times New Roman" w:eastAsia="Times New Roman" w:hAnsi="Times New Roman" w:cs="Times New Roman"/>
            <w:color w:val="22272F"/>
            <w:sz w:val="23"/>
            <w:u w:val="single"/>
            <w:lang w:eastAsia="ru-RU"/>
          </w:rPr>
          <w:t>Статья 54.7. Порядок рассмотрения и оценки вторых частей заявок на участие в открытом конкурсе в электронной форме</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75" w:history="1">
        <w:r w:rsidR="00035408" w:rsidRPr="00035408">
          <w:rPr>
            <w:rFonts w:ascii="Times New Roman" w:eastAsia="Times New Roman" w:hAnsi="Times New Roman" w:cs="Times New Roman"/>
            <w:color w:val="22272F"/>
            <w:sz w:val="23"/>
            <w:u w:val="single"/>
            <w:lang w:eastAsia="ru-RU"/>
          </w:rPr>
          <w:t xml:space="preserve">Статья 55. Последствия признания конкурса </w:t>
        </w:r>
        <w:proofErr w:type="gramStart"/>
        <w:r w:rsidR="00035408" w:rsidRPr="00035408">
          <w:rPr>
            <w:rFonts w:ascii="Times New Roman" w:eastAsia="Times New Roman" w:hAnsi="Times New Roman" w:cs="Times New Roman"/>
            <w:color w:val="22272F"/>
            <w:sz w:val="23"/>
            <w:u w:val="single"/>
            <w:lang w:eastAsia="ru-RU"/>
          </w:rPr>
          <w:t>несостоявшимся</w:t>
        </w:r>
        <w:proofErr w:type="gramEnd"/>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76" w:history="1">
        <w:r w:rsidR="00035408" w:rsidRPr="00035408">
          <w:rPr>
            <w:rFonts w:ascii="Times New Roman" w:eastAsia="Times New Roman" w:hAnsi="Times New Roman" w:cs="Times New Roman"/>
            <w:color w:val="22272F"/>
            <w:sz w:val="23"/>
            <w:u w:val="single"/>
            <w:lang w:eastAsia="ru-RU"/>
          </w:rPr>
          <w:t xml:space="preserve">Статья 55.1. Последствия признания открытого конкурса в электронной форме </w:t>
        </w:r>
        <w:proofErr w:type="gramStart"/>
        <w:r w:rsidR="00035408" w:rsidRPr="00035408">
          <w:rPr>
            <w:rFonts w:ascii="Times New Roman" w:eastAsia="Times New Roman" w:hAnsi="Times New Roman" w:cs="Times New Roman"/>
            <w:color w:val="22272F"/>
            <w:sz w:val="23"/>
            <w:u w:val="single"/>
            <w:lang w:eastAsia="ru-RU"/>
          </w:rPr>
          <w:t>несостоявшимся</w:t>
        </w:r>
        <w:proofErr w:type="gramEnd"/>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77" w:history="1">
        <w:r w:rsidR="00035408" w:rsidRPr="00035408">
          <w:rPr>
            <w:rFonts w:ascii="Times New Roman" w:eastAsia="Times New Roman" w:hAnsi="Times New Roman" w:cs="Times New Roman"/>
            <w:color w:val="22272F"/>
            <w:sz w:val="23"/>
            <w:u w:val="single"/>
            <w:lang w:eastAsia="ru-RU"/>
          </w:rPr>
          <w:t>Статья 56. Особенности проведения конкурса с ограниченным участием</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78" w:history="1">
        <w:r w:rsidR="00035408" w:rsidRPr="00035408">
          <w:rPr>
            <w:rFonts w:ascii="Times New Roman" w:eastAsia="Times New Roman" w:hAnsi="Times New Roman" w:cs="Times New Roman"/>
            <w:color w:val="22272F"/>
            <w:sz w:val="23"/>
            <w:u w:val="single"/>
            <w:lang w:eastAsia="ru-RU"/>
          </w:rPr>
          <w:t>Статья 56.1. Особенности проведения конкурса с ограниченным участием в электронной форме</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79" w:history="1">
        <w:r w:rsidR="00035408" w:rsidRPr="00035408">
          <w:rPr>
            <w:rFonts w:ascii="Times New Roman" w:eastAsia="Times New Roman" w:hAnsi="Times New Roman" w:cs="Times New Roman"/>
            <w:color w:val="22272F"/>
            <w:sz w:val="23"/>
            <w:u w:val="single"/>
            <w:lang w:eastAsia="ru-RU"/>
          </w:rPr>
          <w:t>Статья 57. Особенности проведения двухэтапного конкурса</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80" w:history="1">
        <w:r w:rsidR="00035408" w:rsidRPr="00035408">
          <w:rPr>
            <w:rFonts w:ascii="Times New Roman" w:eastAsia="Times New Roman" w:hAnsi="Times New Roman" w:cs="Times New Roman"/>
            <w:color w:val="22272F"/>
            <w:sz w:val="23"/>
            <w:u w:val="single"/>
            <w:lang w:eastAsia="ru-RU"/>
          </w:rPr>
          <w:t>Статья 57.1. Особенности проведения двухэтапного конкурса в электронной форме</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81" w:history="1">
        <w:r w:rsidR="00035408" w:rsidRPr="00035408">
          <w:rPr>
            <w:rFonts w:ascii="Times New Roman" w:eastAsia="Times New Roman" w:hAnsi="Times New Roman" w:cs="Times New Roman"/>
            <w:color w:val="22272F"/>
            <w:sz w:val="23"/>
            <w:u w:val="single"/>
            <w:lang w:eastAsia="ru-RU"/>
          </w:rPr>
          <w:t>Статья 58. Привлечение экспертов, экспертных организаций при проведении конкурсов</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82" w:history="1">
        <w:r w:rsidR="00035408" w:rsidRPr="00035408">
          <w:rPr>
            <w:rFonts w:ascii="Times New Roman" w:eastAsia="Times New Roman" w:hAnsi="Times New Roman" w:cs="Times New Roman"/>
            <w:color w:val="22272F"/>
            <w:sz w:val="23"/>
            <w:u w:val="single"/>
            <w:lang w:eastAsia="ru-RU"/>
          </w:rPr>
          <w:t>Статья 59. Аукцион в электронной форме (электронный аукцион)</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83" w:history="1">
        <w:r w:rsidR="00035408" w:rsidRPr="00035408">
          <w:rPr>
            <w:rFonts w:ascii="Times New Roman" w:eastAsia="Times New Roman" w:hAnsi="Times New Roman" w:cs="Times New Roman"/>
            <w:color w:val="22272F"/>
            <w:sz w:val="23"/>
            <w:u w:val="single"/>
            <w:lang w:eastAsia="ru-RU"/>
          </w:rPr>
          <w:t>Статья 60 (утратила силу)</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84" w:history="1">
        <w:r w:rsidR="00035408" w:rsidRPr="00035408">
          <w:rPr>
            <w:rFonts w:ascii="Times New Roman" w:eastAsia="Times New Roman" w:hAnsi="Times New Roman" w:cs="Times New Roman"/>
            <w:color w:val="22272F"/>
            <w:sz w:val="23"/>
            <w:u w:val="single"/>
            <w:lang w:eastAsia="ru-RU"/>
          </w:rPr>
          <w:t>Статья 61 (утратила силу)</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85" w:history="1">
        <w:r w:rsidR="00035408" w:rsidRPr="00035408">
          <w:rPr>
            <w:rFonts w:ascii="Times New Roman" w:eastAsia="Times New Roman" w:hAnsi="Times New Roman" w:cs="Times New Roman"/>
            <w:color w:val="22272F"/>
            <w:sz w:val="23"/>
            <w:u w:val="single"/>
            <w:lang w:eastAsia="ru-RU"/>
          </w:rPr>
          <w:t>Статья 62. Реестр участников электронного аукциона, получивших аккредитацию на электронной площадке (утратила силу)</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86" w:history="1">
        <w:r w:rsidR="00035408" w:rsidRPr="00035408">
          <w:rPr>
            <w:rFonts w:ascii="Times New Roman" w:eastAsia="Times New Roman" w:hAnsi="Times New Roman" w:cs="Times New Roman"/>
            <w:color w:val="22272F"/>
            <w:sz w:val="23"/>
            <w:u w:val="single"/>
            <w:lang w:eastAsia="ru-RU"/>
          </w:rPr>
          <w:t>Статья 63. Извещение о проведении электронного аукциона</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87" w:history="1">
        <w:r w:rsidR="00035408" w:rsidRPr="00035408">
          <w:rPr>
            <w:rFonts w:ascii="Times New Roman" w:eastAsia="Times New Roman" w:hAnsi="Times New Roman" w:cs="Times New Roman"/>
            <w:color w:val="22272F"/>
            <w:sz w:val="23"/>
            <w:u w:val="single"/>
            <w:lang w:eastAsia="ru-RU"/>
          </w:rPr>
          <w:t>Статья 64. Содержание документации об электронном аукционе</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88" w:history="1">
        <w:r w:rsidR="00035408" w:rsidRPr="00035408">
          <w:rPr>
            <w:rFonts w:ascii="Times New Roman" w:eastAsia="Times New Roman" w:hAnsi="Times New Roman" w:cs="Times New Roman"/>
            <w:color w:val="22272F"/>
            <w:sz w:val="23"/>
            <w:u w:val="single"/>
            <w:lang w:eastAsia="ru-RU"/>
          </w:rPr>
          <w:t>Статья 65. Порядок предоставления документации об электронном аукционе, разъяснений ее положений и внесение в нее изменений</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89" w:history="1">
        <w:r w:rsidR="00035408" w:rsidRPr="00035408">
          <w:rPr>
            <w:rFonts w:ascii="Times New Roman" w:eastAsia="Times New Roman" w:hAnsi="Times New Roman" w:cs="Times New Roman"/>
            <w:color w:val="22272F"/>
            <w:sz w:val="23"/>
            <w:u w:val="single"/>
            <w:lang w:eastAsia="ru-RU"/>
          </w:rPr>
          <w:t>Статья 66. Порядок подачи заявок на участие в электронном аукционе</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90" w:history="1">
        <w:r w:rsidR="00035408" w:rsidRPr="00035408">
          <w:rPr>
            <w:rFonts w:ascii="Times New Roman" w:eastAsia="Times New Roman" w:hAnsi="Times New Roman" w:cs="Times New Roman"/>
            <w:color w:val="22272F"/>
            <w:sz w:val="23"/>
            <w:u w:val="single"/>
            <w:lang w:eastAsia="ru-RU"/>
          </w:rPr>
          <w:t>Статья 67. Порядок рассмотрения первых частей заявок на участие в электронном аукционе</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91" w:history="1">
        <w:r w:rsidR="00035408" w:rsidRPr="00035408">
          <w:rPr>
            <w:rFonts w:ascii="Times New Roman" w:eastAsia="Times New Roman" w:hAnsi="Times New Roman" w:cs="Times New Roman"/>
            <w:color w:val="22272F"/>
            <w:sz w:val="23"/>
            <w:u w:val="single"/>
            <w:lang w:eastAsia="ru-RU"/>
          </w:rPr>
          <w:t>Статья 68. Порядок проведения электронного аукциона</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92" w:history="1">
        <w:r w:rsidR="00035408" w:rsidRPr="00035408">
          <w:rPr>
            <w:rFonts w:ascii="Times New Roman" w:eastAsia="Times New Roman" w:hAnsi="Times New Roman" w:cs="Times New Roman"/>
            <w:color w:val="22272F"/>
            <w:sz w:val="23"/>
            <w:u w:val="single"/>
            <w:lang w:eastAsia="ru-RU"/>
          </w:rPr>
          <w:t>Статья 69. Порядок рассмотрения вторых частей заявок на участие в электронном аукционе</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93" w:history="1">
        <w:r w:rsidR="00035408" w:rsidRPr="00035408">
          <w:rPr>
            <w:rFonts w:ascii="Times New Roman" w:eastAsia="Times New Roman" w:hAnsi="Times New Roman" w:cs="Times New Roman"/>
            <w:color w:val="22272F"/>
            <w:sz w:val="23"/>
            <w:u w:val="single"/>
            <w:lang w:eastAsia="ru-RU"/>
          </w:rPr>
          <w:t>Статья 70. (утратила силу)</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94" w:history="1">
        <w:r w:rsidR="00035408" w:rsidRPr="00035408">
          <w:rPr>
            <w:rFonts w:ascii="Times New Roman" w:eastAsia="Times New Roman" w:hAnsi="Times New Roman" w:cs="Times New Roman"/>
            <w:color w:val="22272F"/>
            <w:sz w:val="23"/>
            <w:u w:val="single"/>
            <w:lang w:eastAsia="ru-RU"/>
          </w:rPr>
          <w:t xml:space="preserve">Статья 71. Последствия признания электронного аукциона </w:t>
        </w:r>
        <w:proofErr w:type="gramStart"/>
        <w:r w:rsidR="00035408" w:rsidRPr="00035408">
          <w:rPr>
            <w:rFonts w:ascii="Times New Roman" w:eastAsia="Times New Roman" w:hAnsi="Times New Roman" w:cs="Times New Roman"/>
            <w:color w:val="22272F"/>
            <w:sz w:val="23"/>
            <w:u w:val="single"/>
            <w:lang w:eastAsia="ru-RU"/>
          </w:rPr>
          <w:t>несостоявшимся</w:t>
        </w:r>
        <w:proofErr w:type="gramEnd"/>
      </w:hyperlink>
    </w:p>
    <w:p w:rsidR="00035408" w:rsidRPr="00035408" w:rsidRDefault="00035408"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6" name="open_img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7"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035408">
        <w:rPr>
          <w:rFonts w:ascii="Times New Roman" w:eastAsia="Times New Roman" w:hAnsi="Times New Roman" w:cs="Times New Roman"/>
          <w:color w:val="22272F"/>
          <w:sz w:val="23"/>
          <w:szCs w:val="23"/>
          <w:lang w:eastAsia="ru-RU"/>
        </w:rPr>
        <w:t> </w:t>
      </w:r>
      <w:hyperlink r:id="rId95" w:history="1">
        <w:r w:rsidRPr="00035408">
          <w:rPr>
            <w:rFonts w:ascii="Times New Roman" w:eastAsia="Times New Roman" w:hAnsi="Times New Roman" w:cs="Times New Roman"/>
            <w:color w:val="22272F"/>
            <w:sz w:val="23"/>
            <w:u w:val="single"/>
            <w:lang w:eastAsia="ru-RU"/>
          </w:rPr>
          <w:t>§ 3. Определение поставщика (подрядчика, исполнителя) путем проведения запроса котировок (ст. 72 - 82)</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96" w:history="1">
        <w:r w:rsidR="00035408" w:rsidRPr="00035408">
          <w:rPr>
            <w:rFonts w:ascii="Times New Roman" w:eastAsia="Times New Roman" w:hAnsi="Times New Roman" w:cs="Times New Roman"/>
            <w:color w:val="22272F"/>
            <w:sz w:val="23"/>
            <w:u w:val="single"/>
            <w:lang w:eastAsia="ru-RU"/>
          </w:rPr>
          <w:t>Статья 72. Проведение запроса котировок</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97" w:history="1">
        <w:r w:rsidR="00035408" w:rsidRPr="00035408">
          <w:rPr>
            <w:rFonts w:ascii="Times New Roman" w:eastAsia="Times New Roman" w:hAnsi="Times New Roman" w:cs="Times New Roman"/>
            <w:color w:val="22272F"/>
            <w:sz w:val="23"/>
            <w:u w:val="single"/>
            <w:lang w:eastAsia="ru-RU"/>
          </w:rPr>
          <w:t>Статья 73. Требования, предъявляемые к проведению запроса котировок</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98" w:history="1">
        <w:r w:rsidR="00035408" w:rsidRPr="00035408">
          <w:rPr>
            <w:rFonts w:ascii="Times New Roman" w:eastAsia="Times New Roman" w:hAnsi="Times New Roman" w:cs="Times New Roman"/>
            <w:color w:val="22272F"/>
            <w:sz w:val="23"/>
            <w:u w:val="single"/>
            <w:lang w:eastAsia="ru-RU"/>
          </w:rPr>
          <w:t>Статья 74. Порядок проведения запроса котировок</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99" w:history="1">
        <w:r w:rsidR="00035408" w:rsidRPr="00035408">
          <w:rPr>
            <w:rFonts w:ascii="Times New Roman" w:eastAsia="Times New Roman" w:hAnsi="Times New Roman" w:cs="Times New Roman"/>
            <w:color w:val="22272F"/>
            <w:sz w:val="23"/>
            <w:u w:val="single"/>
            <w:lang w:eastAsia="ru-RU"/>
          </w:rPr>
          <w:t>Статья 75. Особенности проведения запроса котировок для обеспечения деятельности заказчика на территории иностранного государства</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00" w:history="1">
        <w:r w:rsidR="00035408" w:rsidRPr="00035408">
          <w:rPr>
            <w:rFonts w:ascii="Times New Roman" w:eastAsia="Times New Roman" w:hAnsi="Times New Roman" w:cs="Times New Roman"/>
            <w:color w:val="22272F"/>
            <w:sz w:val="23"/>
            <w:u w:val="single"/>
            <w:lang w:eastAsia="ru-RU"/>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01" w:history="1">
        <w:r w:rsidR="00035408" w:rsidRPr="00035408">
          <w:rPr>
            <w:rFonts w:ascii="Times New Roman" w:eastAsia="Times New Roman" w:hAnsi="Times New Roman" w:cs="Times New Roman"/>
            <w:color w:val="22272F"/>
            <w:sz w:val="23"/>
            <w:u w:val="single"/>
            <w:lang w:eastAsia="ru-RU"/>
          </w:rPr>
          <w:t>Статья 77. Порядок подачи заявки на участие в запросе котировок</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02" w:history="1">
        <w:r w:rsidR="00035408" w:rsidRPr="00035408">
          <w:rPr>
            <w:rFonts w:ascii="Times New Roman" w:eastAsia="Times New Roman" w:hAnsi="Times New Roman" w:cs="Times New Roman"/>
            <w:color w:val="22272F"/>
            <w:sz w:val="23"/>
            <w:u w:val="single"/>
            <w:lang w:eastAsia="ru-RU"/>
          </w:rPr>
          <w:t>Статья 78. Рассмотрение и оценка заявки на участие в запросе котировок</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03" w:history="1">
        <w:r w:rsidR="00035408" w:rsidRPr="00035408">
          <w:rPr>
            <w:rFonts w:ascii="Times New Roman" w:eastAsia="Times New Roman" w:hAnsi="Times New Roman" w:cs="Times New Roman"/>
            <w:color w:val="22272F"/>
            <w:sz w:val="23"/>
            <w:u w:val="single"/>
            <w:lang w:eastAsia="ru-RU"/>
          </w:rPr>
          <w:t xml:space="preserve">Статья 79. Последствия признания запроса котировок </w:t>
        </w:r>
        <w:proofErr w:type="gramStart"/>
        <w:r w:rsidR="00035408" w:rsidRPr="00035408">
          <w:rPr>
            <w:rFonts w:ascii="Times New Roman" w:eastAsia="Times New Roman" w:hAnsi="Times New Roman" w:cs="Times New Roman"/>
            <w:color w:val="22272F"/>
            <w:sz w:val="23"/>
            <w:u w:val="single"/>
            <w:lang w:eastAsia="ru-RU"/>
          </w:rPr>
          <w:t>несостоявшимся</w:t>
        </w:r>
        <w:proofErr w:type="gramEnd"/>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04" w:history="1">
        <w:r w:rsidR="00035408" w:rsidRPr="00035408">
          <w:rPr>
            <w:rFonts w:ascii="Times New Roman" w:eastAsia="Times New Roman" w:hAnsi="Times New Roman" w:cs="Times New Roman"/>
            <w:color w:val="22272F"/>
            <w:sz w:val="23"/>
            <w:u w:val="single"/>
            <w:lang w:eastAsia="ru-RU"/>
          </w:rPr>
          <w:t>Статья 80 (утратила силу)</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05" w:history="1">
        <w:r w:rsidR="00035408" w:rsidRPr="00035408">
          <w:rPr>
            <w:rFonts w:ascii="Times New Roman" w:eastAsia="Times New Roman" w:hAnsi="Times New Roman" w:cs="Times New Roman"/>
            <w:color w:val="22272F"/>
            <w:sz w:val="23"/>
            <w:u w:val="single"/>
            <w:lang w:eastAsia="ru-RU"/>
          </w:rPr>
          <w:t>Статья 81 (утратила силу)</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06" w:history="1">
        <w:r w:rsidR="00035408" w:rsidRPr="00035408">
          <w:rPr>
            <w:rFonts w:ascii="Times New Roman" w:eastAsia="Times New Roman" w:hAnsi="Times New Roman" w:cs="Times New Roman"/>
            <w:color w:val="22272F"/>
            <w:sz w:val="23"/>
            <w:u w:val="single"/>
            <w:lang w:eastAsia="ru-RU"/>
          </w:rPr>
          <w:t>Статья 82 (утратила силу)</w:t>
        </w:r>
      </w:hyperlink>
    </w:p>
    <w:p w:rsidR="00035408" w:rsidRPr="00035408" w:rsidRDefault="00035408"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7" name="open_img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8"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035408">
        <w:rPr>
          <w:rFonts w:ascii="Times New Roman" w:eastAsia="Times New Roman" w:hAnsi="Times New Roman" w:cs="Times New Roman"/>
          <w:color w:val="22272F"/>
          <w:sz w:val="23"/>
          <w:szCs w:val="23"/>
          <w:lang w:eastAsia="ru-RU"/>
        </w:rPr>
        <w:t> </w:t>
      </w:r>
      <w:hyperlink r:id="rId107" w:history="1">
        <w:r w:rsidRPr="00035408">
          <w:rPr>
            <w:rFonts w:ascii="Times New Roman" w:eastAsia="Times New Roman" w:hAnsi="Times New Roman" w:cs="Times New Roman"/>
            <w:color w:val="22272F"/>
            <w:sz w:val="23"/>
            <w:u w:val="single"/>
            <w:lang w:eastAsia="ru-RU"/>
          </w:rPr>
          <w:t>§ 3.1. Определение поставщика (подрядчика, исполнителя) путем проведения запроса котировок в электронной форме (ст. 82.1 - 82.6)</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08" w:history="1">
        <w:r w:rsidR="00035408" w:rsidRPr="00035408">
          <w:rPr>
            <w:rFonts w:ascii="Times New Roman" w:eastAsia="Times New Roman" w:hAnsi="Times New Roman" w:cs="Times New Roman"/>
            <w:color w:val="22272F"/>
            <w:sz w:val="23"/>
            <w:u w:val="single"/>
            <w:lang w:eastAsia="ru-RU"/>
          </w:rPr>
          <w:t>Статья 82.1. Проведение запроса котировок в электронной форме</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09" w:history="1">
        <w:r w:rsidR="00035408" w:rsidRPr="00035408">
          <w:rPr>
            <w:rFonts w:ascii="Times New Roman" w:eastAsia="Times New Roman" w:hAnsi="Times New Roman" w:cs="Times New Roman"/>
            <w:color w:val="22272F"/>
            <w:sz w:val="23"/>
            <w:u w:val="single"/>
            <w:lang w:eastAsia="ru-RU"/>
          </w:rPr>
          <w:t>Статья 82.2 (утратила силу)</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10" w:history="1">
        <w:r w:rsidR="00035408" w:rsidRPr="00035408">
          <w:rPr>
            <w:rFonts w:ascii="Times New Roman" w:eastAsia="Times New Roman" w:hAnsi="Times New Roman" w:cs="Times New Roman"/>
            <w:color w:val="22272F"/>
            <w:sz w:val="23"/>
            <w:u w:val="single"/>
            <w:lang w:eastAsia="ru-RU"/>
          </w:rPr>
          <w:t>Статья 82.3 (утратила силу)</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11" w:history="1">
        <w:r w:rsidR="00035408" w:rsidRPr="00035408">
          <w:rPr>
            <w:rFonts w:ascii="Times New Roman" w:eastAsia="Times New Roman" w:hAnsi="Times New Roman" w:cs="Times New Roman"/>
            <w:color w:val="22272F"/>
            <w:sz w:val="23"/>
            <w:u w:val="single"/>
            <w:lang w:eastAsia="ru-RU"/>
          </w:rPr>
          <w:t>Статья 82.4 (утратила силу)</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12" w:history="1">
        <w:r w:rsidR="00035408" w:rsidRPr="00035408">
          <w:rPr>
            <w:rFonts w:ascii="Times New Roman" w:eastAsia="Times New Roman" w:hAnsi="Times New Roman" w:cs="Times New Roman"/>
            <w:color w:val="22272F"/>
            <w:sz w:val="23"/>
            <w:u w:val="single"/>
            <w:lang w:eastAsia="ru-RU"/>
          </w:rPr>
          <w:t>Статья 82.5. (утратила силу)</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13" w:history="1">
        <w:r w:rsidR="00035408" w:rsidRPr="00035408">
          <w:rPr>
            <w:rFonts w:ascii="Times New Roman" w:eastAsia="Times New Roman" w:hAnsi="Times New Roman" w:cs="Times New Roman"/>
            <w:color w:val="22272F"/>
            <w:sz w:val="23"/>
            <w:u w:val="single"/>
            <w:lang w:eastAsia="ru-RU"/>
          </w:rPr>
          <w:t>Статья 82.6. (утратила силу)</w:t>
        </w:r>
      </w:hyperlink>
    </w:p>
    <w:p w:rsidR="00035408" w:rsidRPr="00035408" w:rsidRDefault="00035408"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8" name="open_img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9"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035408">
        <w:rPr>
          <w:rFonts w:ascii="Times New Roman" w:eastAsia="Times New Roman" w:hAnsi="Times New Roman" w:cs="Times New Roman"/>
          <w:color w:val="22272F"/>
          <w:sz w:val="23"/>
          <w:szCs w:val="23"/>
          <w:lang w:eastAsia="ru-RU"/>
        </w:rPr>
        <w:t> </w:t>
      </w:r>
      <w:hyperlink r:id="rId114" w:history="1">
        <w:r w:rsidRPr="00035408">
          <w:rPr>
            <w:rFonts w:ascii="Times New Roman" w:eastAsia="Times New Roman" w:hAnsi="Times New Roman" w:cs="Times New Roman"/>
            <w:color w:val="22272F"/>
            <w:sz w:val="23"/>
            <w:u w:val="single"/>
            <w:lang w:eastAsia="ru-RU"/>
          </w:rPr>
          <w:t>§ 4. Определение поставщика (подрядчика, исполнителя) путем проведения запроса предложений (ст. 83 - 83.1)</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15" w:history="1">
        <w:r w:rsidR="00035408" w:rsidRPr="00035408">
          <w:rPr>
            <w:rFonts w:ascii="Times New Roman" w:eastAsia="Times New Roman" w:hAnsi="Times New Roman" w:cs="Times New Roman"/>
            <w:color w:val="22272F"/>
            <w:sz w:val="23"/>
            <w:u w:val="single"/>
            <w:lang w:eastAsia="ru-RU"/>
          </w:rPr>
          <w:t>Статья 83. Проведение запроса предложений</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16" w:history="1">
        <w:r w:rsidR="00035408" w:rsidRPr="00035408">
          <w:rPr>
            <w:rFonts w:ascii="Times New Roman" w:eastAsia="Times New Roman" w:hAnsi="Times New Roman" w:cs="Times New Roman"/>
            <w:color w:val="22272F"/>
            <w:sz w:val="23"/>
            <w:u w:val="single"/>
            <w:lang w:eastAsia="ru-RU"/>
          </w:rPr>
          <w:t>Статья 83.1. Проведение запроса предложений в электронной форме</w:t>
        </w:r>
      </w:hyperlink>
    </w:p>
    <w:p w:rsidR="00035408" w:rsidRPr="00035408" w:rsidRDefault="00035408"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9" name="open_img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0"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035408">
        <w:rPr>
          <w:rFonts w:ascii="Times New Roman" w:eastAsia="Times New Roman" w:hAnsi="Times New Roman" w:cs="Times New Roman"/>
          <w:color w:val="22272F"/>
          <w:sz w:val="23"/>
          <w:szCs w:val="23"/>
          <w:lang w:eastAsia="ru-RU"/>
        </w:rPr>
        <w:t> </w:t>
      </w:r>
      <w:hyperlink r:id="rId117" w:history="1">
        <w:r w:rsidRPr="00035408">
          <w:rPr>
            <w:rFonts w:ascii="Times New Roman" w:eastAsia="Times New Roman" w:hAnsi="Times New Roman" w:cs="Times New Roman"/>
            <w:color w:val="22272F"/>
            <w:sz w:val="23"/>
            <w:u w:val="single"/>
            <w:lang w:eastAsia="ru-RU"/>
          </w:rPr>
          <w:t>§ 4.1. Заключение контракта по результатам электронной процедуры (ст. 83.2)</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18" w:history="1">
        <w:r w:rsidR="00035408" w:rsidRPr="00035408">
          <w:rPr>
            <w:rFonts w:ascii="Times New Roman" w:eastAsia="Times New Roman" w:hAnsi="Times New Roman" w:cs="Times New Roman"/>
            <w:color w:val="22272F"/>
            <w:sz w:val="23"/>
            <w:u w:val="single"/>
            <w:lang w:eastAsia="ru-RU"/>
          </w:rPr>
          <w:t>Статья 83.2. Заключение контракта по результатам электронной процедуры</w:t>
        </w:r>
      </w:hyperlink>
    </w:p>
    <w:p w:rsidR="00035408" w:rsidRPr="00035408" w:rsidRDefault="00035408"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10" name="open_img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1"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035408">
        <w:rPr>
          <w:rFonts w:ascii="Times New Roman" w:eastAsia="Times New Roman" w:hAnsi="Times New Roman" w:cs="Times New Roman"/>
          <w:color w:val="22272F"/>
          <w:sz w:val="23"/>
          <w:szCs w:val="23"/>
          <w:lang w:eastAsia="ru-RU"/>
        </w:rPr>
        <w:t> </w:t>
      </w:r>
      <w:hyperlink r:id="rId119" w:history="1">
        <w:r w:rsidRPr="00035408">
          <w:rPr>
            <w:rFonts w:ascii="Times New Roman" w:eastAsia="Times New Roman" w:hAnsi="Times New Roman" w:cs="Times New Roman"/>
            <w:color w:val="22272F"/>
            <w:sz w:val="23"/>
            <w:u w:val="single"/>
            <w:lang w:eastAsia="ru-RU"/>
          </w:rPr>
          <w:t>§ 5. Закрытые способы определения поставщиков (подрядчиков, исполнителей) (ст. 84 - 92)</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20" w:history="1">
        <w:r w:rsidR="00035408" w:rsidRPr="00035408">
          <w:rPr>
            <w:rFonts w:ascii="Times New Roman" w:eastAsia="Times New Roman" w:hAnsi="Times New Roman" w:cs="Times New Roman"/>
            <w:color w:val="22272F"/>
            <w:sz w:val="23"/>
            <w:u w:val="single"/>
            <w:lang w:eastAsia="ru-RU"/>
          </w:rPr>
          <w:t>Статья 84. Особенности применения закрытых способов определения поставщиков (подрядчиков, исполнителей)</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21" w:history="1">
        <w:r w:rsidR="00035408" w:rsidRPr="00035408">
          <w:rPr>
            <w:rFonts w:ascii="Times New Roman" w:eastAsia="Times New Roman" w:hAnsi="Times New Roman" w:cs="Times New Roman"/>
            <w:color w:val="22272F"/>
            <w:sz w:val="23"/>
            <w:u w:val="single"/>
            <w:lang w:eastAsia="ru-RU"/>
          </w:rPr>
          <w:t>Статья 84.1. Особенности применения закрытых способов определения поставщиков (подрядчиков, исполнителей) в электронной форме</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22" w:history="1">
        <w:r w:rsidR="00035408" w:rsidRPr="00035408">
          <w:rPr>
            <w:rFonts w:ascii="Times New Roman" w:eastAsia="Times New Roman" w:hAnsi="Times New Roman" w:cs="Times New Roman"/>
            <w:color w:val="22272F"/>
            <w:sz w:val="23"/>
            <w:u w:val="single"/>
            <w:lang w:eastAsia="ru-RU"/>
          </w:rPr>
          <w:t>Статья 85. Особенности проведения закрытого конкурса, закрытого конкурса с ограниченным участием, закрытого двухэтапного конкурса</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23" w:history="1">
        <w:r w:rsidR="00035408" w:rsidRPr="00035408">
          <w:rPr>
            <w:rFonts w:ascii="Times New Roman" w:eastAsia="Times New Roman" w:hAnsi="Times New Roman" w:cs="Times New Roman"/>
            <w:color w:val="22272F"/>
            <w:sz w:val="23"/>
            <w:u w:val="single"/>
            <w:lang w:eastAsia="ru-RU"/>
          </w:rPr>
          <w:t>Статья 86. Закрытый аукцион</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24" w:history="1">
        <w:r w:rsidR="00035408" w:rsidRPr="00035408">
          <w:rPr>
            <w:rFonts w:ascii="Times New Roman" w:eastAsia="Times New Roman" w:hAnsi="Times New Roman" w:cs="Times New Roman"/>
            <w:color w:val="22272F"/>
            <w:sz w:val="23"/>
            <w:u w:val="single"/>
            <w:lang w:eastAsia="ru-RU"/>
          </w:rPr>
          <w:t>Статья 87. Документация о закрытом аукционе</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25" w:history="1">
        <w:r w:rsidR="00035408" w:rsidRPr="00035408">
          <w:rPr>
            <w:rFonts w:ascii="Times New Roman" w:eastAsia="Times New Roman" w:hAnsi="Times New Roman" w:cs="Times New Roman"/>
            <w:color w:val="22272F"/>
            <w:sz w:val="23"/>
            <w:u w:val="single"/>
            <w:lang w:eastAsia="ru-RU"/>
          </w:rPr>
          <w:t>Статья 88. Порядок подачи заявок на участие в закрытом аукционе</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26" w:history="1">
        <w:r w:rsidR="00035408" w:rsidRPr="00035408">
          <w:rPr>
            <w:rFonts w:ascii="Times New Roman" w:eastAsia="Times New Roman" w:hAnsi="Times New Roman" w:cs="Times New Roman"/>
            <w:color w:val="22272F"/>
            <w:sz w:val="23"/>
            <w:u w:val="single"/>
            <w:lang w:eastAsia="ru-RU"/>
          </w:rPr>
          <w:t>Статья 89. Порядок рассмотрения заявок на участие в закрытом аукционе</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27" w:history="1">
        <w:r w:rsidR="00035408" w:rsidRPr="00035408">
          <w:rPr>
            <w:rFonts w:ascii="Times New Roman" w:eastAsia="Times New Roman" w:hAnsi="Times New Roman" w:cs="Times New Roman"/>
            <w:color w:val="22272F"/>
            <w:sz w:val="23"/>
            <w:u w:val="single"/>
            <w:lang w:eastAsia="ru-RU"/>
          </w:rPr>
          <w:t>Статья 90. Порядок проведения закрытого аукциона</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28" w:history="1">
        <w:r w:rsidR="00035408" w:rsidRPr="00035408">
          <w:rPr>
            <w:rFonts w:ascii="Times New Roman" w:eastAsia="Times New Roman" w:hAnsi="Times New Roman" w:cs="Times New Roman"/>
            <w:color w:val="22272F"/>
            <w:sz w:val="23"/>
            <w:u w:val="single"/>
            <w:lang w:eastAsia="ru-RU"/>
          </w:rPr>
          <w:t>Статья 91. Заключение контракта по результатам закрытого аукциона</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29" w:history="1">
        <w:r w:rsidR="00035408" w:rsidRPr="00035408">
          <w:rPr>
            <w:rFonts w:ascii="Times New Roman" w:eastAsia="Times New Roman" w:hAnsi="Times New Roman" w:cs="Times New Roman"/>
            <w:color w:val="22272F"/>
            <w:sz w:val="23"/>
            <w:u w:val="single"/>
            <w:lang w:eastAsia="ru-RU"/>
          </w:rPr>
          <w:t>Статья 92. Последствия признания определения поставщика (подрядчика, исполнителя) закрытым способом несостоявшимся</w:t>
        </w:r>
      </w:hyperlink>
    </w:p>
    <w:p w:rsidR="00035408" w:rsidRPr="00035408" w:rsidRDefault="00035408"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11" name="open_img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2"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035408">
        <w:rPr>
          <w:rFonts w:ascii="Times New Roman" w:eastAsia="Times New Roman" w:hAnsi="Times New Roman" w:cs="Times New Roman"/>
          <w:color w:val="22272F"/>
          <w:sz w:val="23"/>
          <w:szCs w:val="23"/>
          <w:lang w:eastAsia="ru-RU"/>
        </w:rPr>
        <w:t> </w:t>
      </w:r>
      <w:hyperlink r:id="rId130" w:history="1">
        <w:r w:rsidRPr="00035408">
          <w:rPr>
            <w:rFonts w:ascii="Times New Roman" w:eastAsia="Times New Roman" w:hAnsi="Times New Roman" w:cs="Times New Roman"/>
            <w:color w:val="22272F"/>
            <w:sz w:val="23"/>
            <w:u w:val="single"/>
            <w:lang w:eastAsia="ru-RU"/>
          </w:rPr>
          <w:t>§ 6. Осуществление закупки у единственного поставщика (подрядчика, исполнителя) (ст. 93)</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31" w:history="1">
        <w:r w:rsidR="00035408" w:rsidRPr="00035408">
          <w:rPr>
            <w:rFonts w:ascii="Times New Roman" w:eastAsia="Times New Roman" w:hAnsi="Times New Roman" w:cs="Times New Roman"/>
            <w:color w:val="22272F"/>
            <w:sz w:val="23"/>
            <w:u w:val="single"/>
            <w:lang w:eastAsia="ru-RU"/>
          </w:rPr>
          <w:t>Статья 93. Осуществление закупки у единственного поставщика (подрядчика, исполнителя)</w:t>
        </w:r>
      </w:hyperlink>
    </w:p>
    <w:p w:rsidR="00035408" w:rsidRPr="00035408" w:rsidRDefault="00035408"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12" name="open_img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3"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035408">
        <w:rPr>
          <w:rFonts w:ascii="Times New Roman" w:eastAsia="Times New Roman" w:hAnsi="Times New Roman" w:cs="Times New Roman"/>
          <w:color w:val="22272F"/>
          <w:sz w:val="23"/>
          <w:szCs w:val="23"/>
          <w:lang w:eastAsia="ru-RU"/>
        </w:rPr>
        <w:t> </w:t>
      </w:r>
      <w:hyperlink r:id="rId132" w:history="1">
        <w:r w:rsidRPr="00035408">
          <w:rPr>
            <w:rFonts w:ascii="Times New Roman" w:eastAsia="Times New Roman" w:hAnsi="Times New Roman" w:cs="Times New Roman"/>
            <w:color w:val="22272F"/>
            <w:sz w:val="23"/>
            <w:u w:val="single"/>
            <w:lang w:eastAsia="ru-RU"/>
          </w:rPr>
          <w:t>§ 7. Исполнение, изменение, расторжение контракта (ст. 94 - 96)</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33" w:history="1">
        <w:r w:rsidR="00035408" w:rsidRPr="00035408">
          <w:rPr>
            <w:rFonts w:ascii="Times New Roman" w:eastAsia="Times New Roman" w:hAnsi="Times New Roman" w:cs="Times New Roman"/>
            <w:color w:val="22272F"/>
            <w:sz w:val="23"/>
            <w:u w:val="single"/>
            <w:lang w:eastAsia="ru-RU"/>
          </w:rPr>
          <w:t>Статья 94. Особенности исполнения контракта</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34" w:history="1">
        <w:r w:rsidR="00035408" w:rsidRPr="00035408">
          <w:rPr>
            <w:rFonts w:ascii="Times New Roman" w:eastAsia="Times New Roman" w:hAnsi="Times New Roman" w:cs="Times New Roman"/>
            <w:color w:val="22272F"/>
            <w:sz w:val="23"/>
            <w:u w:val="single"/>
            <w:lang w:eastAsia="ru-RU"/>
          </w:rPr>
          <w:t>Статья 95. Изменение, расторжение контракта</w:t>
        </w:r>
      </w:hyperlink>
    </w:p>
    <w:p w:rsidR="00035408" w:rsidRPr="00035408" w:rsidRDefault="00E2702B" w:rsidP="00035408">
      <w:pPr>
        <w:numPr>
          <w:ilvl w:val="2"/>
          <w:numId w:val="1"/>
        </w:numPr>
        <w:shd w:val="clear" w:color="auto" w:fill="FFFFFF"/>
        <w:spacing w:after="0" w:line="240" w:lineRule="auto"/>
        <w:ind w:left="720"/>
        <w:rPr>
          <w:rFonts w:ascii="Times New Roman" w:eastAsia="Times New Roman" w:hAnsi="Times New Roman" w:cs="Times New Roman"/>
          <w:color w:val="22272F"/>
          <w:sz w:val="23"/>
          <w:szCs w:val="23"/>
          <w:lang w:eastAsia="ru-RU"/>
        </w:rPr>
      </w:pPr>
      <w:hyperlink r:id="rId135" w:history="1">
        <w:r w:rsidR="00035408" w:rsidRPr="00035408">
          <w:rPr>
            <w:rFonts w:ascii="Times New Roman" w:eastAsia="Times New Roman" w:hAnsi="Times New Roman" w:cs="Times New Roman"/>
            <w:color w:val="22272F"/>
            <w:sz w:val="23"/>
            <w:u w:val="single"/>
            <w:lang w:eastAsia="ru-RU"/>
          </w:rPr>
          <w:t>Статья 96. Обеспечение исполнения контракта</w:t>
        </w:r>
      </w:hyperlink>
    </w:p>
    <w:p w:rsidR="00035408" w:rsidRPr="00035408" w:rsidRDefault="00035408" w:rsidP="00035408">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13" name="open_img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4"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035408">
        <w:rPr>
          <w:rFonts w:ascii="Times New Roman" w:eastAsia="Times New Roman" w:hAnsi="Times New Roman" w:cs="Times New Roman"/>
          <w:color w:val="22272F"/>
          <w:sz w:val="23"/>
          <w:szCs w:val="23"/>
          <w:lang w:eastAsia="ru-RU"/>
        </w:rPr>
        <w:t> </w:t>
      </w:r>
      <w:hyperlink r:id="rId136" w:history="1">
        <w:r w:rsidRPr="00035408">
          <w:rPr>
            <w:rFonts w:ascii="Times New Roman" w:eastAsia="Times New Roman" w:hAnsi="Times New Roman" w:cs="Times New Roman"/>
            <w:color w:val="22272F"/>
            <w:sz w:val="23"/>
            <w:u w:val="single"/>
            <w:lang w:eastAsia="ru-RU"/>
          </w:rPr>
          <w:t>Глава 4. Мониторинг закупок и аудит в сфере закупок (ст. 97 - 98)</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37" w:history="1">
        <w:r w:rsidR="00035408" w:rsidRPr="00035408">
          <w:rPr>
            <w:rFonts w:ascii="Times New Roman" w:eastAsia="Times New Roman" w:hAnsi="Times New Roman" w:cs="Times New Roman"/>
            <w:color w:val="22272F"/>
            <w:sz w:val="23"/>
            <w:u w:val="single"/>
            <w:lang w:eastAsia="ru-RU"/>
          </w:rPr>
          <w:t>Статья 97. Мониторинг закупок</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38" w:history="1">
        <w:r w:rsidR="00035408" w:rsidRPr="00035408">
          <w:rPr>
            <w:rFonts w:ascii="Times New Roman" w:eastAsia="Times New Roman" w:hAnsi="Times New Roman" w:cs="Times New Roman"/>
            <w:color w:val="22272F"/>
            <w:sz w:val="23"/>
            <w:u w:val="single"/>
            <w:lang w:eastAsia="ru-RU"/>
          </w:rPr>
          <w:t>Статья 98. Аудит в сфере закупок</w:t>
        </w:r>
      </w:hyperlink>
    </w:p>
    <w:p w:rsidR="00035408" w:rsidRPr="00035408" w:rsidRDefault="00035408" w:rsidP="00035408">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14" name="open_img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5"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035408">
        <w:rPr>
          <w:rFonts w:ascii="Times New Roman" w:eastAsia="Times New Roman" w:hAnsi="Times New Roman" w:cs="Times New Roman"/>
          <w:color w:val="22272F"/>
          <w:sz w:val="23"/>
          <w:szCs w:val="23"/>
          <w:lang w:eastAsia="ru-RU"/>
        </w:rPr>
        <w:t> </w:t>
      </w:r>
      <w:hyperlink r:id="rId139" w:history="1">
        <w:r w:rsidRPr="00035408">
          <w:rPr>
            <w:rFonts w:ascii="Times New Roman" w:eastAsia="Times New Roman" w:hAnsi="Times New Roman" w:cs="Times New Roman"/>
            <w:color w:val="22272F"/>
            <w:sz w:val="23"/>
            <w:u w:val="single"/>
            <w:lang w:eastAsia="ru-RU"/>
          </w:rPr>
          <w:t>Глава 5. Контроль в сфере закупок (ст. 99 - 104)</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40" w:history="1">
        <w:r w:rsidR="00035408" w:rsidRPr="00035408">
          <w:rPr>
            <w:rFonts w:ascii="Times New Roman" w:eastAsia="Times New Roman" w:hAnsi="Times New Roman" w:cs="Times New Roman"/>
            <w:color w:val="22272F"/>
            <w:sz w:val="23"/>
            <w:u w:val="single"/>
            <w:lang w:eastAsia="ru-RU"/>
          </w:rPr>
          <w:t>Статья 99. Контроль в сфере закупок</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41" w:history="1">
        <w:r w:rsidR="00035408" w:rsidRPr="00035408">
          <w:rPr>
            <w:rFonts w:ascii="Times New Roman" w:eastAsia="Times New Roman" w:hAnsi="Times New Roman" w:cs="Times New Roman"/>
            <w:color w:val="22272F"/>
            <w:sz w:val="23"/>
            <w:u w:val="single"/>
            <w:lang w:eastAsia="ru-RU"/>
          </w:rPr>
          <w:t>Статья 100. Ведомственный контроль в сфере закупок</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42" w:history="1">
        <w:r w:rsidR="00035408" w:rsidRPr="00035408">
          <w:rPr>
            <w:rFonts w:ascii="Times New Roman" w:eastAsia="Times New Roman" w:hAnsi="Times New Roman" w:cs="Times New Roman"/>
            <w:color w:val="22272F"/>
            <w:sz w:val="23"/>
            <w:u w:val="single"/>
            <w:lang w:eastAsia="ru-RU"/>
          </w:rPr>
          <w:t>Статья 101. Контроль в сфере закупок, осуществляемый заказчиком</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43" w:history="1">
        <w:r w:rsidR="00035408" w:rsidRPr="00035408">
          <w:rPr>
            <w:rFonts w:ascii="Times New Roman" w:eastAsia="Times New Roman" w:hAnsi="Times New Roman" w:cs="Times New Roman"/>
            <w:color w:val="22272F"/>
            <w:sz w:val="23"/>
            <w:u w:val="single"/>
            <w:lang w:eastAsia="ru-RU"/>
          </w:rPr>
          <w:t xml:space="preserve">Статья 102. Общественный </w:t>
        </w:r>
        <w:proofErr w:type="gramStart"/>
        <w:r w:rsidR="00035408" w:rsidRPr="00035408">
          <w:rPr>
            <w:rFonts w:ascii="Times New Roman" w:eastAsia="Times New Roman" w:hAnsi="Times New Roman" w:cs="Times New Roman"/>
            <w:color w:val="22272F"/>
            <w:sz w:val="23"/>
            <w:u w:val="single"/>
            <w:lang w:eastAsia="ru-RU"/>
          </w:rPr>
          <w:t>контроль за</w:t>
        </w:r>
        <w:proofErr w:type="gramEnd"/>
        <w:r w:rsidR="00035408" w:rsidRPr="00035408">
          <w:rPr>
            <w:rFonts w:ascii="Times New Roman" w:eastAsia="Times New Roman" w:hAnsi="Times New Roman" w:cs="Times New Roman"/>
            <w:color w:val="22272F"/>
            <w:sz w:val="23"/>
            <w:u w:val="single"/>
            <w:lang w:eastAsia="ru-RU"/>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44" w:history="1">
        <w:r w:rsidR="00035408" w:rsidRPr="00035408">
          <w:rPr>
            <w:rFonts w:ascii="Times New Roman" w:eastAsia="Times New Roman" w:hAnsi="Times New Roman" w:cs="Times New Roman"/>
            <w:color w:val="22272F"/>
            <w:sz w:val="23"/>
            <w:u w:val="single"/>
            <w:lang w:eastAsia="ru-RU"/>
          </w:rPr>
          <w:t>Статья 103. Реестр контрактов, заключенных заказчиками</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45" w:history="1">
        <w:r w:rsidR="00035408" w:rsidRPr="00035408">
          <w:rPr>
            <w:rFonts w:ascii="Times New Roman" w:eastAsia="Times New Roman" w:hAnsi="Times New Roman" w:cs="Times New Roman"/>
            <w:color w:val="22272F"/>
            <w:sz w:val="23"/>
            <w:u w:val="single"/>
            <w:lang w:eastAsia="ru-RU"/>
          </w:rPr>
          <w:t>Статья 104. Реестр недобросовестных поставщиков (подрядчиков, исполнителей)</w:t>
        </w:r>
      </w:hyperlink>
    </w:p>
    <w:p w:rsidR="00035408" w:rsidRPr="00035408" w:rsidRDefault="00035408" w:rsidP="00035408">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15" name="open_img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6"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035408">
        <w:rPr>
          <w:rFonts w:ascii="Times New Roman" w:eastAsia="Times New Roman" w:hAnsi="Times New Roman" w:cs="Times New Roman"/>
          <w:color w:val="22272F"/>
          <w:sz w:val="23"/>
          <w:szCs w:val="23"/>
          <w:lang w:eastAsia="ru-RU"/>
        </w:rPr>
        <w:t> </w:t>
      </w:r>
      <w:hyperlink r:id="rId146" w:history="1">
        <w:r w:rsidRPr="00035408">
          <w:rPr>
            <w:rFonts w:ascii="Times New Roman" w:eastAsia="Times New Roman" w:hAnsi="Times New Roman" w:cs="Times New Roman"/>
            <w:color w:val="22272F"/>
            <w:sz w:val="23"/>
            <w:u w:val="single"/>
            <w:lang w:eastAsia="ru-RU"/>
          </w:rPr>
          <w:t xml:space="preserve">Глава 6. </w:t>
        </w:r>
        <w:proofErr w:type="gramStart"/>
        <w:r w:rsidRPr="00035408">
          <w:rPr>
            <w:rFonts w:ascii="Times New Roman" w:eastAsia="Times New Roman" w:hAnsi="Times New Roman" w:cs="Times New Roman"/>
            <w:color w:val="22272F"/>
            <w:sz w:val="23"/>
            <w:u w:val="single"/>
            <w:lang w:eastAsia="ru-RU"/>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(ст. 105 - 107)</w:t>
        </w:r>
      </w:hyperlink>
      <w:proofErr w:type="gramEnd"/>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47" w:history="1">
        <w:r w:rsidR="00035408" w:rsidRPr="00035408">
          <w:rPr>
            <w:rFonts w:ascii="Times New Roman" w:eastAsia="Times New Roman" w:hAnsi="Times New Roman" w:cs="Times New Roman"/>
            <w:color w:val="22272F"/>
            <w:sz w:val="23"/>
            <w:u w:val="single"/>
            <w:lang w:eastAsia="ru-RU"/>
          </w:rPr>
          <w:t>Статья 105. Порядок подачи жалобы</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48" w:history="1">
        <w:r w:rsidR="00035408" w:rsidRPr="00035408">
          <w:rPr>
            <w:rFonts w:ascii="Times New Roman" w:eastAsia="Times New Roman" w:hAnsi="Times New Roman" w:cs="Times New Roman"/>
            <w:color w:val="22272F"/>
            <w:sz w:val="23"/>
            <w:u w:val="single"/>
            <w:lang w:eastAsia="ru-RU"/>
          </w:rPr>
          <w:t>Статья 106. Рассмотрение жалобы по существу</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49" w:history="1">
        <w:r w:rsidR="00035408" w:rsidRPr="00035408">
          <w:rPr>
            <w:rFonts w:ascii="Times New Roman" w:eastAsia="Times New Roman" w:hAnsi="Times New Roman" w:cs="Times New Roman"/>
            <w:color w:val="22272F"/>
            <w:sz w:val="23"/>
            <w:u w:val="single"/>
            <w:lang w:eastAsia="ru-RU"/>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hyperlink>
    </w:p>
    <w:p w:rsidR="00035408" w:rsidRPr="00035408" w:rsidRDefault="00035408" w:rsidP="00035408">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16" name="open_img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7"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035408">
        <w:rPr>
          <w:rFonts w:ascii="Times New Roman" w:eastAsia="Times New Roman" w:hAnsi="Times New Roman" w:cs="Times New Roman"/>
          <w:color w:val="22272F"/>
          <w:sz w:val="23"/>
          <w:szCs w:val="23"/>
          <w:lang w:eastAsia="ru-RU"/>
        </w:rPr>
        <w:t> </w:t>
      </w:r>
      <w:hyperlink r:id="rId150" w:history="1">
        <w:r w:rsidRPr="00035408">
          <w:rPr>
            <w:rFonts w:ascii="Times New Roman" w:eastAsia="Times New Roman" w:hAnsi="Times New Roman" w:cs="Times New Roman"/>
            <w:color w:val="22272F"/>
            <w:sz w:val="23"/>
            <w:u w:val="single"/>
            <w:lang w:eastAsia="ru-RU"/>
          </w:rPr>
          <w:t>Глава 7. Особенности осуществления отдельных видов закупок (ст. 108 - 111.4)</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51" w:history="1">
        <w:r w:rsidR="00035408" w:rsidRPr="00035408">
          <w:rPr>
            <w:rFonts w:ascii="Times New Roman" w:eastAsia="Times New Roman" w:hAnsi="Times New Roman" w:cs="Times New Roman"/>
            <w:color w:val="22272F"/>
            <w:sz w:val="23"/>
            <w:u w:val="single"/>
            <w:lang w:eastAsia="ru-RU"/>
          </w:rPr>
          <w:t xml:space="preserve">Статья 108. Особенности заключения </w:t>
        </w:r>
        <w:proofErr w:type="spellStart"/>
        <w:r w:rsidR="00035408" w:rsidRPr="00035408">
          <w:rPr>
            <w:rFonts w:ascii="Times New Roman" w:eastAsia="Times New Roman" w:hAnsi="Times New Roman" w:cs="Times New Roman"/>
            <w:color w:val="22272F"/>
            <w:sz w:val="23"/>
            <w:u w:val="single"/>
            <w:lang w:eastAsia="ru-RU"/>
          </w:rPr>
          <w:t>энергосервисных</w:t>
        </w:r>
        <w:proofErr w:type="spellEnd"/>
        <w:r w:rsidR="00035408" w:rsidRPr="00035408">
          <w:rPr>
            <w:rFonts w:ascii="Times New Roman" w:eastAsia="Times New Roman" w:hAnsi="Times New Roman" w:cs="Times New Roman"/>
            <w:color w:val="22272F"/>
            <w:sz w:val="23"/>
            <w:u w:val="single"/>
            <w:lang w:eastAsia="ru-RU"/>
          </w:rPr>
          <w:t xml:space="preserve"> контрактов</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52" w:history="1">
        <w:r w:rsidR="00035408" w:rsidRPr="00035408">
          <w:rPr>
            <w:rFonts w:ascii="Times New Roman" w:eastAsia="Times New Roman" w:hAnsi="Times New Roman" w:cs="Times New Roman"/>
            <w:color w:val="22272F"/>
            <w:sz w:val="23"/>
            <w:u w:val="single"/>
            <w:lang w:eastAsia="ru-RU"/>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53" w:history="1">
        <w:r w:rsidR="00035408" w:rsidRPr="00035408">
          <w:rPr>
            <w:rFonts w:ascii="Times New Roman" w:eastAsia="Times New Roman" w:hAnsi="Times New Roman" w:cs="Times New Roman"/>
            <w:color w:val="22272F"/>
            <w:sz w:val="23"/>
            <w:u w:val="single"/>
            <w:lang w:eastAsia="ru-RU"/>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54" w:history="1">
        <w:r w:rsidR="00035408" w:rsidRPr="00035408">
          <w:rPr>
            <w:rFonts w:ascii="Times New Roman" w:eastAsia="Times New Roman" w:hAnsi="Times New Roman" w:cs="Times New Roman"/>
            <w:color w:val="22272F"/>
            <w:sz w:val="23"/>
            <w:u w:val="single"/>
            <w:lang w:eastAsia="ru-RU"/>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55" w:history="1">
        <w:r w:rsidR="00035408" w:rsidRPr="00035408">
          <w:rPr>
            <w:rFonts w:ascii="Times New Roman" w:eastAsia="Times New Roman" w:hAnsi="Times New Roman" w:cs="Times New Roman"/>
            <w:color w:val="22272F"/>
            <w:sz w:val="23"/>
            <w:u w:val="single"/>
            <w:lang w:eastAsia="ru-RU"/>
          </w:rP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56" w:history="1">
        <w:r w:rsidR="00035408" w:rsidRPr="00035408">
          <w:rPr>
            <w:rFonts w:ascii="Times New Roman" w:eastAsia="Times New Roman" w:hAnsi="Times New Roman" w:cs="Times New Roman"/>
            <w:color w:val="22272F"/>
            <w:sz w:val="23"/>
            <w:u w:val="single"/>
            <w:lang w:eastAsia="ru-RU"/>
          </w:rPr>
          <w:t>Статья 111. Особенности осуществления закупок в соответствии с решением Правительства Российской Федерации</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57" w:history="1">
        <w:r w:rsidR="00035408" w:rsidRPr="00035408">
          <w:rPr>
            <w:rFonts w:ascii="Times New Roman" w:eastAsia="Times New Roman" w:hAnsi="Times New Roman" w:cs="Times New Roman"/>
            <w:color w:val="22272F"/>
            <w:sz w:val="23"/>
            <w:u w:val="single"/>
            <w:lang w:eastAsia="ru-RU"/>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58" w:history="1">
        <w:r w:rsidR="00035408" w:rsidRPr="00035408">
          <w:rPr>
            <w:rFonts w:ascii="Times New Roman" w:eastAsia="Times New Roman" w:hAnsi="Times New Roman" w:cs="Times New Roman"/>
            <w:color w:val="22272F"/>
            <w:sz w:val="23"/>
            <w:u w:val="single"/>
            <w:lang w:eastAsia="ru-RU"/>
          </w:rPr>
          <w:t>Статья 111.2. Особенности исполнения контракта на оказание услуги по предоставлению кредита</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59" w:history="1">
        <w:r w:rsidR="00035408" w:rsidRPr="00035408">
          <w:rPr>
            <w:rFonts w:ascii="Times New Roman" w:eastAsia="Times New Roman" w:hAnsi="Times New Roman" w:cs="Times New Roman"/>
            <w:color w:val="22272F"/>
            <w:sz w:val="23"/>
            <w:u w:val="single"/>
            <w:lang w:eastAsia="ru-RU"/>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60" w:history="1">
        <w:r w:rsidR="00035408" w:rsidRPr="00035408">
          <w:rPr>
            <w:rFonts w:ascii="Times New Roman" w:eastAsia="Times New Roman" w:hAnsi="Times New Roman" w:cs="Times New Roman"/>
            <w:color w:val="22272F"/>
            <w:sz w:val="23"/>
            <w:u w:val="single"/>
            <w:lang w:eastAsia="ru-RU"/>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hyperlink>
    </w:p>
    <w:p w:rsidR="00035408" w:rsidRPr="00035408" w:rsidRDefault="00035408" w:rsidP="00035408">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drawing>
          <wp:inline distT="0" distB="0" distL="0" distR="0">
            <wp:extent cx="57150" cy="76200"/>
            <wp:effectExtent l="19050" t="0" r="0" b="0"/>
            <wp:docPr id="17" name="open_img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8" descr="–"/>
                    <pic:cNvPicPr>
                      <a:picLocks noChangeAspect="1" noChangeArrowheads="1"/>
                    </pic:cNvPicPr>
                  </pic:nvPicPr>
                  <pic:blipFill>
                    <a:blip r:embed="rId5"/>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035408">
        <w:rPr>
          <w:rFonts w:ascii="Times New Roman" w:eastAsia="Times New Roman" w:hAnsi="Times New Roman" w:cs="Times New Roman"/>
          <w:color w:val="22272F"/>
          <w:sz w:val="23"/>
          <w:szCs w:val="23"/>
          <w:lang w:eastAsia="ru-RU"/>
        </w:rPr>
        <w:t> </w:t>
      </w:r>
      <w:hyperlink r:id="rId161" w:history="1">
        <w:r w:rsidRPr="00035408">
          <w:rPr>
            <w:rFonts w:ascii="Times New Roman" w:eastAsia="Times New Roman" w:hAnsi="Times New Roman" w:cs="Times New Roman"/>
            <w:color w:val="22272F"/>
            <w:sz w:val="23"/>
            <w:u w:val="single"/>
            <w:lang w:eastAsia="ru-RU"/>
          </w:rPr>
          <w:t>Глава 8. Заключительные положения (ст. 112 - 114)</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62" w:history="1">
        <w:r w:rsidR="00035408" w:rsidRPr="00035408">
          <w:rPr>
            <w:rFonts w:ascii="Times New Roman" w:eastAsia="Times New Roman" w:hAnsi="Times New Roman" w:cs="Times New Roman"/>
            <w:color w:val="22272F"/>
            <w:sz w:val="23"/>
            <w:u w:val="single"/>
            <w:lang w:eastAsia="ru-RU"/>
          </w:rPr>
          <w:t>Статья 112. Заключительные положения</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63" w:history="1">
        <w:r w:rsidR="00035408" w:rsidRPr="00035408">
          <w:rPr>
            <w:rFonts w:ascii="Times New Roman" w:eastAsia="Times New Roman" w:hAnsi="Times New Roman" w:cs="Times New Roman"/>
            <w:color w:val="22272F"/>
            <w:sz w:val="23"/>
            <w:u w:val="single"/>
            <w:lang w:eastAsia="ru-RU"/>
          </w:rPr>
          <w:t xml:space="preserve">Статья 113. Признание </w:t>
        </w:r>
        <w:proofErr w:type="gramStart"/>
        <w:r w:rsidR="00035408" w:rsidRPr="00035408">
          <w:rPr>
            <w:rFonts w:ascii="Times New Roman" w:eastAsia="Times New Roman" w:hAnsi="Times New Roman" w:cs="Times New Roman"/>
            <w:color w:val="22272F"/>
            <w:sz w:val="23"/>
            <w:u w:val="single"/>
            <w:lang w:eastAsia="ru-RU"/>
          </w:rPr>
          <w:t>утратившими</w:t>
        </w:r>
        <w:proofErr w:type="gramEnd"/>
        <w:r w:rsidR="00035408" w:rsidRPr="00035408">
          <w:rPr>
            <w:rFonts w:ascii="Times New Roman" w:eastAsia="Times New Roman" w:hAnsi="Times New Roman" w:cs="Times New Roman"/>
            <w:color w:val="22272F"/>
            <w:sz w:val="23"/>
            <w:u w:val="single"/>
            <w:lang w:eastAsia="ru-RU"/>
          </w:rPr>
          <w:t xml:space="preserve"> силу отдельных законодательных актов (положений законодательных актов) Российской Федерации</w:t>
        </w:r>
      </w:hyperlink>
    </w:p>
    <w:p w:rsidR="00035408" w:rsidRPr="00035408" w:rsidRDefault="00E2702B" w:rsidP="00035408">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64" w:history="1">
        <w:r w:rsidR="00035408" w:rsidRPr="00035408">
          <w:rPr>
            <w:rFonts w:ascii="Times New Roman" w:eastAsia="Times New Roman" w:hAnsi="Times New Roman" w:cs="Times New Roman"/>
            <w:color w:val="22272F"/>
            <w:sz w:val="23"/>
            <w:u w:val="single"/>
            <w:lang w:eastAsia="ru-RU"/>
          </w:rPr>
          <w:t>Статья 114. Порядок вступления в силу настоящего Федерального закона</w:t>
        </w:r>
      </w:hyperlink>
    </w:p>
    <w:p w:rsidR="00035408" w:rsidRPr="00035408" w:rsidRDefault="00035408" w:rsidP="00035408">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035408">
        <w:rPr>
          <w:rFonts w:ascii="Times New Roman" w:eastAsia="Times New Roman" w:hAnsi="Times New Roman" w:cs="Times New Roman"/>
          <w:b/>
          <w:bCs/>
          <w:color w:val="22272F"/>
          <w:sz w:val="30"/>
          <w:szCs w:val="30"/>
          <w:lang w:eastAsia="ru-RU"/>
        </w:rPr>
        <w:t>Федеральный закон от 5 апреля 2013 г. N 44-ФЗ</w:t>
      </w:r>
      <w:r w:rsidRPr="00035408">
        <w:rPr>
          <w:rFonts w:ascii="Times New Roman" w:eastAsia="Times New Roman" w:hAnsi="Times New Roman" w:cs="Times New Roman"/>
          <w:b/>
          <w:bCs/>
          <w:color w:val="22272F"/>
          <w:sz w:val="30"/>
          <w:szCs w:val="30"/>
          <w:lang w:eastAsia="ru-RU"/>
        </w:rPr>
        <w:br/>
        <w:t>"О контрактной системе в сфере закупок товаров, работ, услуг для обеспечения государственных и муниципальных нужд"</w:t>
      </w:r>
    </w:p>
    <w:p w:rsidR="00035408" w:rsidRPr="00035408" w:rsidRDefault="00035408" w:rsidP="00035408">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035408">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035408">
        <w:rPr>
          <w:rFonts w:ascii="Times New Roman" w:eastAsia="Times New Roman" w:hAnsi="Times New Roman" w:cs="Times New Roman"/>
          <w:b/>
          <w:bCs/>
          <w:color w:val="3272C0"/>
          <w:sz w:val="24"/>
          <w:szCs w:val="24"/>
          <w:lang w:eastAsia="ru-RU"/>
        </w:rPr>
        <w:t>от</w:t>
      </w:r>
      <w:proofErr w:type="gramEnd"/>
      <w:r w:rsidRPr="00035408">
        <w:rPr>
          <w:rFonts w:ascii="Times New Roman" w:eastAsia="Times New Roman" w:hAnsi="Times New Roman" w:cs="Times New Roman"/>
          <w:b/>
          <w:bCs/>
          <w:color w:val="3272C0"/>
          <w:sz w:val="24"/>
          <w:szCs w:val="24"/>
          <w:lang w:eastAsia="ru-RU"/>
        </w:rPr>
        <w:t>:</w:t>
      </w:r>
    </w:p>
    <w:p w:rsidR="00035408" w:rsidRPr="00035408" w:rsidRDefault="00035408" w:rsidP="00035408">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035408">
        <w:rPr>
          <w:rFonts w:ascii="Times New Roman" w:eastAsia="Times New Roman" w:hAnsi="Times New Roman" w:cs="Times New Roman"/>
          <w:color w:val="464C55"/>
          <w:sz w:val="24"/>
          <w:szCs w:val="24"/>
          <w:lang w:eastAsia="ru-RU"/>
        </w:rPr>
        <w:t>2 июля, 28 декабря 2013 г., 4 июня, 21 июля, 24 ноября, 1, 29, 31 декабря 2014 г., 8 марта, 6 апреля, 29 июня, 13 июля, 29, 30 декабря 2015 г., 9 марта, 5 апреля, 2, 23 июня, 3 июля, 28 декабря 2016 г., 22 февраля, 28 марта, 1 мая, 7 июня, 26, 29 июля, 29, 31 декабря 2017 г</w:t>
      </w:r>
      <w:proofErr w:type="gramEnd"/>
      <w:r w:rsidRPr="00035408">
        <w:rPr>
          <w:rFonts w:ascii="Times New Roman" w:eastAsia="Times New Roman" w:hAnsi="Times New Roman" w:cs="Times New Roman"/>
          <w:color w:val="464C55"/>
          <w:sz w:val="24"/>
          <w:szCs w:val="24"/>
          <w:lang w:eastAsia="ru-RU"/>
        </w:rPr>
        <w:t xml:space="preserve">., </w:t>
      </w:r>
      <w:proofErr w:type="gramStart"/>
      <w:r w:rsidRPr="00035408">
        <w:rPr>
          <w:rFonts w:ascii="Times New Roman" w:eastAsia="Times New Roman" w:hAnsi="Times New Roman" w:cs="Times New Roman"/>
          <w:color w:val="464C55"/>
          <w:sz w:val="24"/>
          <w:szCs w:val="24"/>
          <w:lang w:eastAsia="ru-RU"/>
        </w:rPr>
        <w:t>23 апреля, 29 июня, 29 июля, 3 августа, 30 октября, 27 декабря 2018 г., 1 апреля, 1 мая, 27 июня, 27 декабря 2019 г., 27 февраля, 1, 4, 24 апреля, 8 июня, 31 июля, 8, 22, 30 декабря 2020 г., 24 февраля 2021 г.</w:t>
      </w:r>
      <w:proofErr w:type="gramEnd"/>
    </w:p>
    <w:p w:rsidR="00035408" w:rsidRPr="00035408" w:rsidRDefault="00035408" w:rsidP="00035408">
      <w:pPr>
        <w:shd w:val="clear" w:color="auto" w:fill="FFFFFF"/>
        <w:spacing w:after="0" w:line="240" w:lineRule="auto"/>
        <w:rPr>
          <w:rFonts w:ascii="Times New Roman" w:eastAsia="Times New Roman" w:hAnsi="Times New Roman" w:cs="Times New Roman"/>
          <w:color w:val="22272F"/>
          <w:sz w:val="23"/>
          <w:szCs w:val="23"/>
          <w:lang w:eastAsia="ru-RU"/>
        </w:rPr>
      </w:pPr>
      <w:r w:rsidRPr="00035408">
        <w:rPr>
          <w:rFonts w:ascii="Times New Roman" w:eastAsia="Times New Roman" w:hAnsi="Times New Roman" w:cs="Times New Roman"/>
          <w:color w:val="22272F"/>
          <w:sz w:val="23"/>
          <w:szCs w:val="23"/>
          <w:lang w:eastAsia="ru-RU"/>
        </w:rPr>
        <w:t> </w:t>
      </w:r>
    </w:p>
    <w:p w:rsidR="00035408" w:rsidRPr="00035408" w:rsidRDefault="00035408" w:rsidP="00035408">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035408">
        <w:rPr>
          <w:rFonts w:ascii="Times New Roman" w:eastAsia="Times New Roman" w:hAnsi="Times New Roman" w:cs="Times New Roman"/>
          <w:b/>
          <w:bCs/>
          <w:color w:val="22272F"/>
          <w:sz w:val="24"/>
          <w:szCs w:val="24"/>
          <w:lang w:eastAsia="ru-RU"/>
        </w:rPr>
        <w:t>Принят</w:t>
      </w:r>
      <w:proofErr w:type="gramEnd"/>
      <w:r w:rsidRPr="00035408">
        <w:rPr>
          <w:rFonts w:ascii="Times New Roman" w:eastAsia="Times New Roman" w:hAnsi="Times New Roman" w:cs="Times New Roman"/>
          <w:b/>
          <w:bCs/>
          <w:color w:val="22272F"/>
          <w:sz w:val="24"/>
          <w:szCs w:val="24"/>
          <w:lang w:eastAsia="ru-RU"/>
        </w:rPr>
        <w:t xml:space="preserve"> Государственной Думой 22 марта 2013 года</w:t>
      </w:r>
    </w:p>
    <w:p w:rsidR="00035408" w:rsidRPr="00035408" w:rsidRDefault="00035408" w:rsidP="00035408">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035408">
        <w:rPr>
          <w:rFonts w:ascii="Times New Roman" w:eastAsia="Times New Roman" w:hAnsi="Times New Roman" w:cs="Times New Roman"/>
          <w:b/>
          <w:bCs/>
          <w:color w:val="22272F"/>
          <w:sz w:val="24"/>
          <w:szCs w:val="24"/>
          <w:lang w:eastAsia="ru-RU"/>
        </w:rPr>
        <w:t>Одобрен</w:t>
      </w:r>
      <w:proofErr w:type="gramEnd"/>
      <w:r w:rsidRPr="00035408">
        <w:rPr>
          <w:rFonts w:ascii="Times New Roman" w:eastAsia="Times New Roman" w:hAnsi="Times New Roman" w:cs="Times New Roman"/>
          <w:b/>
          <w:bCs/>
          <w:color w:val="22272F"/>
          <w:sz w:val="24"/>
          <w:szCs w:val="24"/>
          <w:lang w:eastAsia="ru-RU"/>
        </w:rPr>
        <w:t xml:space="preserve"> Советом Федерации 27 марта 2013 года</w:t>
      </w:r>
    </w:p>
    <w:p w:rsidR="00035408" w:rsidRPr="00035408" w:rsidRDefault="00035408" w:rsidP="00035408">
      <w:pPr>
        <w:shd w:val="clear" w:color="auto" w:fill="F0E9D3"/>
        <w:spacing w:after="0" w:line="264" w:lineRule="atLeast"/>
        <w:rPr>
          <w:rFonts w:ascii="Times New Roman" w:eastAsia="Times New Roman" w:hAnsi="Times New Roman" w:cs="Times New Roman"/>
          <w:color w:val="464C55"/>
          <w:sz w:val="24"/>
          <w:szCs w:val="24"/>
          <w:lang w:eastAsia="ru-RU"/>
        </w:rPr>
      </w:pPr>
      <w:r w:rsidRPr="00035408">
        <w:rPr>
          <w:rFonts w:ascii="Times New Roman" w:eastAsia="Times New Roman" w:hAnsi="Times New Roman" w:cs="Times New Roman"/>
          <w:color w:val="464C55"/>
          <w:sz w:val="24"/>
          <w:szCs w:val="24"/>
          <w:lang w:eastAsia="ru-RU"/>
        </w:rPr>
        <w:t>См. </w:t>
      </w:r>
      <w:hyperlink r:id="rId165" w:history="1">
        <w:r w:rsidRPr="00035408">
          <w:rPr>
            <w:rFonts w:ascii="Times New Roman" w:eastAsia="Times New Roman" w:hAnsi="Times New Roman" w:cs="Times New Roman"/>
            <w:color w:val="3272C0"/>
            <w:sz w:val="24"/>
            <w:szCs w:val="24"/>
            <w:u w:val="single"/>
            <w:lang w:eastAsia="ru-RU"/>
          </w:rPr>
          <w:t>Нормативные правовые акты</w:t>
        </w:r>
      </w:hyperlink>
      <w:r w:rsidRPr="00035408">
        <w:rPr>
          <w:rFonts w:ascii="Times New Roman" w:eastAsia="Times New Roman" w:hAnsi="Times New Roman" w:cs="Times New Roman"/>
          <w:color w:val="464C55"/>
          <w:sz w:val="24"/>
          <w:szCs w:val="24"/>
          <w:lang w:eastAsia="ru-RU"/>
        </w:rPr>
        <w:t>, принятые в целях реализации настоящего Федерального закона</w:t>
      </w:r>
    </w:p>
    <w:p w:rsidR="00035408" w:rsidRPr="00035408" w:rsidRDefault="00035408" w:rsidP="00035408">
      <w:pPr>
        <w:shd w:val="clear" w:color="auto" w:fill="F0E9D3"/>
        <w:spacing w:after="0" w:line="264" w:lineRule="atLeast"/>
        <w:rPr>
          <w:rFonts w:ascii="Times New Roman" w:eastAsia="Times New Roman" w:hAnsi="Times New Roman" w:cs="Times New Roman"/>
          <w:color w:val="464C55"/>
          <w:sz w:val="24"/>
          <w:szCs w:val="24"/>
          <w:lang w:eastAsia="ru-RU"/>
        </w:rPr>
      </w:pPr>
      <w:r w:rsidRPr="00035408">
        <w:rPr>
          <w:rFonts w:ascii="Times New Roman" w:eastAsia="Times New Roman" w:hAnsi="Times New Roman" w:cs="Times New Roman"/>
          <w:color w:val="464C55"/>
          <w:sz w:val="24"/>
          <w:szCs w:val="24"/>
          <w:lang w:eastAsia="ru-RU"/>
        </w:rPr>
        <w:t>См. </w:t>
      </w:r>
      <w:hyperlink r:id="rId166" w:history="1">
        <w:r w:rsidRPr="00035408">
          <w:rPr>
            <w:rFonts w:ascii="Times New Roman" w:eastAsia="Times New Roman" w:hAnsi="Times New Roman" w:cs="Times New Roman"/>
            <w:color w:val="3272C0"/>
            <w:sz w:val="24"/>
            <w:szCs w:val="24"/>
            <w:u w:val="single"/>
            <w:lang w:eastAsia="ru-RU"/>
          </w:rPr>
          <w:t>комментарии</w:t>
        </w:r>
      </w:hyperlink>
      <w:r w:rsidRPr="00035408">
        <w:rPr>
          <w:rFonts w:ascii="Times New Roman" w:eastAsia="Times New Roman" w:hAnsi="Times New Roman" w:cs="Times New Roman"/>
          <w:color w:val="464C55"/>
          <w:sz w:val="24"/>
          <w:szCs w:val="24"/>
          <w:lang w:eastAsia="ru-RU"/>
        </w:rPr>
        <w:t> к настоящему Федеральному закону</w:t>
      </w:r>
    </w:p>
    <w:p w:rsidR="00035408" w:rsidRPr="00035408" w:rsidRDefault="00035408" w:rsidP="00035408">
      <w:pPr>
        <w:shd w:val="clear" w:color="auto" w:fill="F0E9D3"/>
        <w:spacing w:after="0" w:line="264" w:lineRule="atLeast"/>
        <w:rPr>
          <w:rFonts w:ascii="Times New Roman" w:eastAsia="Times New Roman" w:hAnsi="Times New Roman" w:cs="Times New Roman"/>
          <w:color w:val="464C55"/>
          <w:sz w:val="24"/>
          <w:szCs w:val="24"/>
          <w:lang w:eastAsia="ru-RU"/>
        </w:rPr>
      </w:pPr>
      <w:r w:rsidRPr="00035408">
        <w:rPr>
          <w:rFonts w:ascii="Times New Roman" w:eastAsia="Times New Roman" w:hAnsi="Times New Roman" w:cs="Times New Roman"/>
          <w:color w:val="464C55"/>
          <w:sz w:val="24"/>
          <w:szCs w:val="24"/>
          <w:lang w:eastAsia="ru-RU"/>
        </w:rPr>
        <w:t>См. </w:t>
      </w:r>
      <w:hyperlink r:id="rId167" w:history="1">
        <w:r w:rsidRPr="00035408">
          <w:rPr>
            <w:rFonts w:ascii="Times New Roman" w:eastAsia="Times New Roman" w:hAnsi="Times New Roman" w:cs="Times New Roman"/>
            <w:color w:val="3272C0"/>
            <w:sz w:val="24"/>
            <w:szCs w:val="24"/>
            <w:u w:val="single"/>
            <w:lang w:eastAsia="ru-RU"/>
          </w:rPr>
          <w:t>Обзоры изменений</w:t>
        </w:r>
      </w:hyperlink>
      <w:r w:rsidRPr="00035408">
        <w:rPr>
          <w:rFonts w:ascii="Times New Roman" w:eastAsia="Times New Roman" w:hAnsi="Times New Roman" w:cs="Times New Roman"/>
          <w:color w:val="464C55"/>
          <w:sz w:val="24"/>
          <w:szCs w:val="24"/>
          <w:lang w:eastAsia="ru-RU"/>
        </w:rPr>
        <w:t xml:space="preserve"> законодательства для специалистов по </w:t>
      </w:r>
      <w:proofErr w:type="spellStart"/>
      <w:r w:rsidRPr="00035408">
        <w:rPr>
          <w:rFonts w:ascii="Times New Roman" w:eastAsia="Times New Roman" w:hAnsi="Times New Roman" w:cs="Times New Roman"/>
          <w:color w:val="464C55"/>
          <w:sz w:val="24"/>
          <w:szCs w:val="24"/>
          <w:lang w:eastAsia="ru-RU"/>
        </w:rPr>
        <w:t>госзакупкам</w:t>
      </w:r>
      <w:proofErr w:type="spellEnd"/>
    </w:p>
    <w:p w:rsidR="00035408" w:rsidRPr="00035408" w:rsidRDefault="00035408" w:rsidP="00035408">
      <w:pPr>
        <w:shd w:val="clear" w:color="auto" w:fill="F0E9D3"/>
        <w:spacing w:line="264" w:lineRule="atLeast"/>
        <w:rPr>
          <w:rFonts w:ascii="Times New Roman" w:eastAsia="Times New Roman" w:hAnsi="Times New Roman" w:cs="Times New Roman"/>
          <w:color w:val="464C55"/>
          <w:sz w:val="24"/>
          <w:szCs w:val="24"/>
          <w:lang w:eastAsia="ru-RU"/>
        </w:rPr>
      </w:pPr>
      <w:r w:rsidRPr="00035408">
        <w:rPr>
          <w:rFonts w:ascii="Times New Roman" w:eastAsia="Times New Roman" w:hAnsi="Times New Roman" w:cs="Times New Roman"/>
          <w:color w:val="464C55"/>
          <w:sz w:val="24"/>
          <w:szCs w:val="24"/>
          <w:lang w:eastAsia="ru-RU"/>
        </w:rPr>
        <w:t> </w:t>
      </w:r>
    </w:p>
    <w:p w:rsidR="00035408" w:rsidRPr="00035408" w:rsidRDefault="00035408" w:rsidP="00035408">
      <w:pPr>
        <w:shd w:val="clear" w:color="auto" w:fill="FFFFFF"/>
        <w:spacing w:after="0" w:line="240" w:lineRule="auto"/>
        <w:rPr>
          <w:rFonts w:ascii="Times New Roman" w:eastAsia="Times New Roman" w:hAnsi="Times New Roman" w:cs="Times New Roman"/>
          <w:color w:val="22272F"/>
          <w:sz w:val="23"/>
          <w:szCs w:val="23"/>
          <w:lang w:eastAsia="ru-RU"/>
        </w:rPr>
      </w:pPr>
      <w:r w:rsidRPr="00035408">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tblPr>
      <w:tblGrid>
        <w:gridCol w:w="6236"/>
        <w:gridCol w:w="3119"/>
      </w:tblGrid>
      <w:tr w:rsidR="00035408" w:rsidRPr="00035408" w:rsidTr="00035408">
        <w:tc>
          <w:tcPr>
            <w:tcW w:w="3300" w:type="pct"/>
            <w:shd w:val="clear" w:color="auto" w:fill="FFFFFF"/>
            <w:vAlign w:val="bottom"/>
            <w:hideMark/>
          </w:tcPr>
          <w:p w:rsidR="00035408" w:rsidRPr="00035408" w:rsidRDefault="00035408" w:rsidP="00035408">
            <w:pPr>
              <w:spacing w:before="75" w:after="75" w:line="240" w:lineRule="auto"/>
              <w:ind w:left="75" w:right="75"/>
              <w:rPr>
                <w:rFonts w:ascii="Times New Roman" w:eastAsia="Times New Roman" w:hAnsi="Times New Roman" w:cs="Times New Roman"/>
                <w:sz w:val="24"/>
                <w:szCs w:val="24"/>
                <w:lang w:eastAsia="ru-RU"/>
              </w:rPr>
            </w:pPr>
            <w:r w:rsidRPr="00035408">
              <w:rPr>
                <w:rFonts w:ascii="Times New Roman" w:eastAsia="Times New Roman" w:hAnsi="Times New Roman" w:cs="Times New Roman"/>
                <w:sz w:val="24"/>
                <w:szCs w:val="24"/>
                <w:lang w:eastAsia="ru-RU"/>
              </w:rPr>
              <w:t>Президент Российской Федерации</w:t>
            </w:r>
          </w:p>
        </w:tc>
        <w:tc>
          <w:tcPr>
            <w:tcW w:w="1650" w:type="pct"/>
            <w:shd w:val="clear" w:color="auto" w:fill="FFFFFF"/>
            <w:vAlign w:val="bottom"/>
            <w:hideMark/>
          </w:tcPr>
          <w:p w:rsidR="00035408" w:rsidRPr="00035408" w:rsidRDefault="00035408" w:rsidP="00035408">
            <w:pPr>
              <w:spacing w:before="75" w:after="75" w:line="240" w:lineRule="auto"/>
              <w:ind w:left="75" w:right="75"/>
              <w:jc w:val="right"/>
              <w:rPr>
                <w:rFonts w:ascii="Times New Roman" w:eastAsia="Times New Roman" w:hAnsi="Times New Roman" w:cs="Times New Roman"/>
                <w:color w:val="464C55"/>
                <w:sz w:val="24"/>
                <w:szCs w:val="24"/>
                <w:lang w:eastAsia="ru-RU"/>
              </w:rPr>
            </w:pPr>
            <w:r w:rsidRPr="00035408">
              <w:rPr>
                <w:rFonts w:ascii="Times New Roman" w:eastAsia="Times New Roman" w:hAnsi="Times New Roman" w:cs="Times New Roman"/>
                <w:color w:val="464C55"/>
                <w:sz w:val="24"/>
                <w:szCs w:val="24"/>
                <w:lang w:eastAsia="ru-RU"/>
              </w:rPr>
              <w:t>В. Путин</w:t>
            </w:r>
          </w:p>
        </w:tc>
      </w:tr>
    </w:tbl>
    <w:p w:rsidR="00035408" w:rsidRPr="00035408" w:rsidRDefault="00035408" w:rsidP="00035408">
      <w:pPr>
        <w:shd w:val="clear" w:color="auto" w:fill="FFFFFF"/>
        <w:spacing w:after="0" w:line="240" w:lineRule="auto"/>
        <w:rPr>
          <w:rFonts w:ascii="Times New Roman" w:eastAsia="Times New Roman" w:hAnsi="Times New Roman" w:cs="Times New Roman"/>
          <w:color w:val="22272F"/>
          <w:sz w:val="23"/>
          <w:szCs w:val="23"/>
          <w:lang w:eastAsia="ru-RU"/>
        </w:rPr>
      </w:pPr>
      <w:r w:rsidRPr="00035408">
        <w:rPr>
          <w:rFonts w:ascii="Times New Roman" w:eastAsia="Times New Roman" w:hAnsi="Times New Roman" w:cs="Times New Roman"/>
          <w:color w:val="22272F"/>
          <w:sz w:val="23"/>
          <w:szCs w:val="23"/>
          <w:lang w:eastAsia="ru-RU"/>
        </w:rPr>
        <w:t> </w:t>
      </w:r>
    </w:p>
    <w:p w:rsidR="00035408" w:rsidRPr="00035408" w:rsidRDefault="00035408" w:rsidP="00035408">
      <w:pPr>
        <w:shd w:val="clear" w:color="auto" w:fill="FFFFFF"/>
        <w:spacing w:after="0" w:line="240" w:lineRule="auto"/>
        <w:rPr>
          <w:rFonts w:ascii="Times New Roman" w:eastAsia="Times New Roman" w:hAnsi="Times New Roman" w:cs="Times New Roman"/>
          <w:color w:val="22272F"/>
          <w:sz w:val="23"/>
          <w:szCs w:val="23"/>
          <w:lang w:eastAsia="ru-RU"/>
        </w:rPr>
      </w:pPr>
      <w:r w:rsidRPr="00035408">
        <w:rPr>
          <w:rFonts w:ascii="Times New Roman" w:eastAsia="Times New Roman" w:hAnsi="Times New Roman" w:cs="Times New Roman"/>
          <w:color w:val="22272F"/>
          <w:sz w:val="23"/>
          <w:szCs w:val="23"/>
          <w:lang w:eastAsia="ru-RU"/>
        </w:rPr>
        <w:t>Москва, Кремль</w:t>
      </w:r>
    </w:p>
    <w:p w:rsidR="00035408" w:rsidRPr="00035408" w:rsidRDefault="00035408" w:rsidP="00035408">
      <w:pPr>
        <w:shd w:val="clear" w:color="auto" w:fill="FFFFFF"/>
        <w:spacing w:after="0" w:line="240" w:lineRule="auto"/>
        <w:rPr>
          <w:rFonts w:ascii="Times New Roman" w:eastAsia="Times New Roman" w:hAnsi="Times New Roman" w:cs="Times New Roman"/>
          <w:color w:val="22272F"/>
          <w:sz w:val="23"/>
          <w:szCs w:val="23"/>
          <w:lang w:eastAsia="ru-RU"/>
        </w:rPr>
      </w:pPr>
      <w:r w:rsidRPr="00035408">
        <w:rPr>
          <w:rFonts w:ascii="Times New Roman" w:eastAsia="Times New Roman" w:hAnsi="Times New Roman" w:cs="Times New Roman"/>
          <w:color w:val="22272F"/>
          <w:sz w:val="23"/>
          <w:szCs w:val="23"/>
          <w:lang w:eastAsia="ru-RU"/>
        </w:rPr>
        <w:t>5 апреля 2013 года</w:t>
      </w:r>
    </w:p>
    <w:p w:rsidR="00035408" w:rsidRPr="00035408" w:rsidRDefault="00035408" w:rsidP="00035408">
      <w:pPr>
        <w:shd w:val="clear" w:color="auto" w:fill="FFFFFF"/>
        <w:spacing w:after="0" w:line="240" w:lineRule="auto"/>
        <w:rPr>
          <w:rFonts w:ascii="Times New Roman" w:eastAsia="Times New Roman" w:hAnsi="Times New Roman" w:cs="Times New Roman"/>
          <w:color w:val="22272F"/>
          <w:sz w:val="23"/>
          <w:szCs w:val="23"/>
          <w:lang w:eastAsia="ru-RU"/>
        </w:rPr>
      </w:pPr>
      <w:r w:rsidRPr="00035408">
        <w:rPr>
          <w:rFonts w:ascii="Times New Roman" w:eastAsia="Times New Roman" w:hAnsi="Times New Roman" w:cs="Times New Roman"/>
          <w:color w:val="22272F"/>
          <w:sz w:val="23"/>
          <w:szCs w:val="23"/>
          <w:lang w:eastAsia="ru-RU"/>
        </w:rPr>
        <w:t>N 44-ФЗ</w:t>
      </w:r>
    </w:p>
    <w:p w:rsidR="00035408" w:rsidRPr="00035408" w:rsidRDefault="00035408" w:rsidP="00035408">
      <w:pPr>
        <w:shd w:val="clear" w:color="auto" w:fill="FFFFFF"/>
        <w:spacing w:after="0" w:line="240" w:lineRule="auto"/>
        <w:rPr>
          <w:rFonts w:ascii="Times New Roman" w:eastAsia="Times New Roman" w:hAnsi="Times New Roman" w:cs="Times New Roman"/>
          <w:color w:val="22272F"/>
          <w:sz w:val="23"/>
          <w:szCs w:val="23"/>
          <w:lang w:eastAsia="ru-RU"/>
        </w:rPr>
      </w:pPr>
      <w:r w:rsidRPr="00035408">
        <w:rPr>
          <w:rFonts w:ascii="Times New Roman" w:eastAsia="Times New Roman" w:hAnsi="Times New Roman" w:cs="Times New Roman"/>
          <w:color w:val="22272F"/>
          <w:sz w:val="23"/>
          <w:szCs w:val="23"/>
          <w:lang w:eastAsia="ru-RU"/>
        </w:rPr>
        <w:t> </w:t>
      </w:r>
    </w:p>
    <w:p w:rsidR="00994215" w:rsidRDefault="00994215"/>
    <w:p w:rsidR="00035408" w:rsidRDefault="00035408"/>
    <w:sectPr w:rsidR="00035408" w:rsidSect="00994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83615"/>
    <w:multiLevelType w:val="multilevel"/>
    <w:tmpl w:val="10969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35408"/>
    <w:rsid w:val="00035408"/>
    <w:rsid w:val="00994215"/>
    <w:rsid w:val="00E12625"/>
    <w:rsid w:val="00E27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215"/>
  </w:style>
  <w:style w:type="paragraph" w:styleId="1">
    <w:name w:val="heading 1"/>
    <w:basedOn w:val="a"/>
    <w:link w:val="10"/>
    <w:uiPriority w:val="9"/>
    <w:qFormat/>
    <w:rsid w:val="00035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354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40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35408"/>
    <w:rPr>
      <w:rFonts w:ascii="Times New Roman" w:eastAsia="Times New Roman" w:hAnsi="Times New Roman" w:cs="Times New Roman"/>
      <w:b/>
      <w:bCs/>
      <w:sz w:val="24"/>
      <w:szCs w:val="24"/>
      <w:lang w:eastAsia="ru-RU"/>
    </w:rPr>
  </w:style>
  <w:style w:type="paragraph" w:customStyle="1" w:styleId="s1">
    <w:name w:val="s_1"/>
    <w:basedOn w:val="a"/>
    <w:rsid w:val="00035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5408"/>
    <w:rPr>
      <w:color w:val="0000FF"/>
      <w:u w:val="single"/>
    </w:rPr>
  </w:style>
  <w:style w:type="paragraph" w:customStyle="1" w:styleId="s3">
    <w:name w:val="s_3"/>
    <w:basedOn w:val="a"/>
    <w:rsid w:val="00035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035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35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35408"/>
  </w:style>
  <w:style w:type="paragraph" w:customStyle="1" w:styleId="s9">
    <w:name w:val="s_9"/>
    <w:basedOn w:val="a"/>
    <w:rsid w:val="00035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35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354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5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84320">
      <w:bodyDiv w:val="1"/>
      <w:marLeft w:val="0"/>
      <w:marRight w:val="0"/>
      <w:marTop w:val="0"/>
      <w:marBottom w:val="0"/>
      <w:divBdr>
        <w:top w:val="none" w:sz="0" w:space="0" w:color="auto"/>
        <w:left w:val="none" w:sz="0" w:space="0" w:color="auto"/>
        <w:bottom w:val="none" w:sz="0" w:space="0" w:color="auto"/>
        <w:right w:val="none" w:sz="0" w:space="0" w:color="auto"/>
      </w:divBdr>
      <w:divsChild>
        <w:div w:id="2140998867">
          <w:marLeft w:val="0"/>
          <w:marRight w:val="0"/>
          <w:marTop w:val="0"/>
          <w:marBottom w:val="0"/>
          <w:divBdr>
            <w:top w:val="none" w:sz="0" w:space="0" w:color="auto"/>
            <w:left w:val="none" w:sz="0" w:space="0" w:color="auto"/>
            <w:bottom w:val="none" w:sz="0" w:space="0" w:color="auto"/>
            <w:right w:val="none" w:sz="0" w:space="0" w:color="auto"/>
          </w:divBdr>
          <w:divsChild>
            <w:div w:id="1320227918">
              <w:marLeft w:val="0"/>
              <w:marRight w:val="0"/>
              <w:marTop w:val="0"/>
              <w:marBottom w:val="0"/>
              <w:divBdr>
                <w:top w:val="none" w:sz="0" w:space="0" w:color="auto"/>
                <w:left w:val="none" w:sz="0" w:space="0" w:color="auto"/>
                <w:bottom w:val="none" w:sz="0" w:space="0" w:color="auto"/>
                <w:right w:val="none" w:sz="0" w:space="0" w:color="auto"/>
              </w:divBdr>
              <w:divsChild>
                <w:div w:id="117459692">
                  <w:marLeft w:val="375"/>
                  <w:marRight w:val="0"/>
                  <w:marTop w:val="0"/>
                  <w:marBottom w:val="150"/>
                  <w:divBdr>
                    <w:top w:val="none" w:sz="0" w:space="0" w:color="auto"/>
                    <w:left w:val="none" w:sz="0" w:space="0" w:color="auto"/>
                    <w:bottom w:val="none" w:sz="0" w:space="0" w:color="auto"/>
                    <w:right w:val="none" w:sz="0" w:space="0" w:color="auto"/>
                  </w:divBdr>
                </w:div>
                <w:div w:id="1635596978">
                  <w:marLeft w:val="0"/>
                  <w:marRight w:val="0"/>
                  <w:marTop w:val="0"/>
                  <w:marBottom w:val="0"/>
                  <w:divBdr>
                    <w:top w:val="none" w:sz="0" w:space="0" w:color="auto"/>
                    <w:left w:val="none" w:sz="0" w:space="0" w:color="auto"/>
                    <w:bottom w:val="none" w:sz="0" w:space="0" w:color="auto"/>
                    <w:right w:val="none" w:sz="0" w:space="0" w:color="auto"/>
                  </w:divBdr>
                </w:div>
                <w:div w:id="1455754309">
                  <w:marLeft w:val="0"/>
                  <w:marRight w:val="0"/>
                  <w:marTop w:val="0"/>
                  <w:marBottom w:val="0"/>
                  <w:divBdr>
                    <w:top w:val="none" w:sz="0" w:space="0" w:color="auto"/>
                    <w:left w:val="none" w:sz="0" w:space="0" w:color="auto"/>
                    <w:bottom w:val="none" w:sz="0" w:space="0" w:color="auto"/>
                    <w:right w:val="none" w:sz="0" w:space="0" w:color="auto"/>
                  </w:divBdr>
                  <w:divsChild>
                    <w:div w:id="1457215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353464/95ef042b11da42ac166eeedeb998f688/" TargetMode="External"/><Relationship Id="rId117" Type="http://schemas.openxmlformats.org/officeDocument/2006/relationships/hyperlink" Target="https://base.garant.ru/70353464/6dba7e0d4f7260ac2a85bb1e1ae8c605/" TargetMode="External"/><Relationship Id="rId21" Type="http://schemas.openxmlformats.org/officeDocument/2006/relationships/hyperlink" Target="https://base.garant.ru/70353464/36bfb7176e3e8bfebe718035887e4efc/" TargetMode="External"/><Relationship Id="rId42" Type="http://schemas.openxmlformats.org/officeDocument/2006/relationships/hyperlink" Target="https://base.garant.ru/70353464/0857c3423f7efdcf6ba30275162e13e8/" TargetMode="External"/><Relationship Id="rId47" Type="http://schemas.openxmlformats.org/officeDocument/2006/relationships/hyperlink" Target="https://base.garant.ru/70353464/5cb260c13bb77991855d9c76f8d1d4c8/" TargetMode="External"/><Relationship Id="rId63" Type="http://schemas.openxmlformats.org/officeDocument/2006/relationships/hyperlink" Target="https://base.garant.ru/70353464/52578c3309a272ee8ad686a4e87a118f/" TargetMode="External"/><Relationship Id="rId68" Type="http://schemas.openxmlformats.org/officeDocument/2006/relationships/hyperlink" Target="https://base.garant.ru/70353464/f5e03ed5b3a0465c5f2a6945781861ea/" TargetMode="External"/><Relationship Id="rId84" Type="http://schemas.openxmlformats.org/officeDocument/2006/relationships/hyperlink" Target="https://base.garant.ru/70353464/98c63fbcbeeb1362018330a88cb049e2/" TargetMode="External"/><Relationship Id="rId89" Type="http://schemas.openxmlformats.org/officeDocument/2006/relationships/hyperlink" Target="https://base.garant.ru/70353464/ad65a43c549a45d32360a363f5d4fa2c/" TargetMode="External"/><Relationship Id="rId112" Type="http://schemas.openxmlformats.org/officeDocument/2006/relationships/hyperlink" Target="https://base.garant.ru/70353464/445986a99e8a491ccfa384e401d19301/" TargetMode="External"/><Relationship Id="rId133" Type="http://schemas.openxmlformats.org/officeDocument/2006/relationships/hyperlink" Target="https://base.garant.ru/70353464/d31bd2d89fd17d70aaefe3134ccf3ea8/" TargetMode="External"/><Relationship Id="rId138" Type="http://schemas.openxmlformats.org/officeDocument/2006/relationships/hyperlink" Target="https://base.garant.ru/70353464/de831bbe6cb5df4f1d1b3ab26f34e6d7/" TargetMode="External"/><Relationship Id="rId154" Type="http://schemas.openxmlformats.org/officeDocument/2006/relationships/hyperlink" Target="https://base.garant.ru/70353464/075b9cb018c89e14cb3002e5025321a0/" TargetMode="External"/><Relationship Id="rId159" Type="http://schemas.openxmlformats.org/officeDocument/2006/relationships/hyperlink" Target="https://base.garant.ru/70353464/00de6192f29bb19395a6c2e7fe2b72b2/" TargetMode="External"/><Relationship Id="rId16" Type="http://schemas.openxmlformats.org/officeDocument/2006/relationships/hyperlink" Target="https://base.garant.ru/70353464/3d3a9e2eb4f30c73ea6671464e2a54b5/" TargetMode="External"/><Relationship Id="rId107" Type="http://schemas.openxmlformats.org/officeDocument/2006/relationships/hyperlink" Target="https://base.garant.ru/70353464/4d067db2d9a4a382dca9680ed43b5500/" TargetMode="External"/><Relationship Id="rId11" Type="http://schemas.openxmlformats.org/officeDocument/2006/relationships/hyperlink" Target="https://base.garant.ru/70353464/5633a92d35b966c2ba2f1e859e7bdd69/" TargetMode="External"/><Relationship Id="rId32" Type="http://schemas.openxmlformats.org/officeDocument/2006/relationships/hyperlink" Target="https://base.garant.ru/70353464/6ce8c73767b2c990f5efabbb9184c339/" TargetMode="External"/><Relationship Id="rId37" Type="http://schemas.openxmlformats.org/officeDocument/2006/relationships/hyperlink" Target="https://base.garant.ru/70353464/3ac805f6d87af32d44de92b042d51285/" TargetMode="External"/><Relationship Id="rId53" Type="http://schemas.openxmlformats.org/officeDocument/2006/relationships/hyperlink" Target="https://base.garant.ru/70353464/6f6a564ac5dc1fa713a326239c5c2f5d/" TargetMode="External"/><Relationship Id="rId58" Type="http://schemas.openxmlformats.org/officeDocument/2006/relationships/hyperlink" Target="https://base.garant.ru/70353464/363aa18e6c32ff15fa5ec3b09cbefbf6/" TargetMode="External"/><Relationship Id="rId74" Type="http://schemas.openxmlformats.org/officeDocument/2006/relationships/hyperlink" Target="https://base.garant.ru/70353464/80948fd021d87f33d4423428d9c0128f/" TargetMode="External"/><Relationship Id="rId79" Type="http://schemas.openxmlformats.org/officeDocument/2006/relationships/hyperlink" Target="https://base.garant.ru/70353464/089b4a5b96814c6974a9dc40194feaf2/" TargetMode="External"/><Relationship Id="rId102" Type="http://schemas.openxmlformats.org/officeDocument/2006/relationships/hyperlink" Target="https://base.garant.ru/70353464/752e622936b6929dee42bef0dcb0905a/" TargetMode="External"/><Relationship Id="rId123" Type="http://schemas.openxmlformats.org/officeDocument/2006/relationships/hyperlink" Target="https://base.garant.ru/70353464/8e5d77428f75b47b52ff6d8be487bead/" TargetMode="External"/><Relationship Id="rId128" Type="http://schemas.openxmlformats.org/officeDocument/2006/relationships/hyperlink" Target="https://base.garant.ru/70353464/547649ff63bad80904f288cab03c5176/" TargetMode="External"/><Relationship Id="rId144" Type="http://schemas.openxmlformats.org/officeDocument/2006/relationships/hyperlink" Target="https://base.garant.ru/70353464/67c2a8d30625b9de7e93b635b19812ca/" TargetMode="External"/><Relationship Id="rId149" Type="http://schemas.openxmlformats.org/officeDocument/2006/relationships/hyperlink" Target="https://base.garant.ru/70353464/e1c8be56fa9aadc68fb3b30fe154951d/" TargetMode="External"/><Relationship Id="rId5" Type="http://schemas.openxmlformats.org/officeDocument/2006/relationships/image" Target="media/image1.jpeg"/><Relationship Id="rId90" Type="http://schemas.openxmlformats.org/officeDocument/2006/relationships/hyperlink" Target="https://base.garant.ru/70353464/c7672a3a2e519cd7f61a089671f759ae/" TargetMode="External"/><Relationship Id="rId95" Type="http://schemas.openxmlformats.org/officeDocument/2006/relationships/hyperlink" Target="https://base.garant.ru/70353464/1a876a648ffb8be9c07d522730b3f2d8/" TargetMode="External"/><Relationship Id="rId160" Type="http://schemas.openxmlformats.org/officeDocument/2006/relationships/hyperlink" Target="https://base.garant.ru/70353464/ccfa7d0acb344ca2cd1b9de121bb4ed1/" TargetMode="External"/><Relationship Id="rId165" Type="http://schemas.openxmlformats.org/officeDocument/2006/relationships/hyperlink" Target="https://base.garant.ru/57742222/" TargetMode="External"/><Relationship Id="rId22" Type="http://schemas.openxmlformats.org/officeDocument/2006/relationships/hyperlink" Target="https://base.garant.ru/70353464/948c9c0734b6e944a4727660f2d5a027/" TargetMode="External"/><Relationship Id="rId27" Type="http://schemas.openxmlformats.org/officeDocument/2006/relationships/hyperlink" Target="https://base.garant.ru/70353464/9e3305d0d08ff111955ebd93afd10878/" TargetMode="External"/><Relationship Id="rId43" Type="http://schemas.openxmlformats.org/officeDocument/2006/relationships/hyperlink" Target="https://base.garant.ru/70353464/802464714d4d10a819efb803557e9689/" TargetMode="External"/><Relationship Id="rId48" Type="http://schemas.openxmlformats.org/officeDocument/2006/relationships/hyperlink" Target="https://base.garant.ru/70353464/d83dadc1d9eb82a4be83885f2efeee52/" TargetMode="External"/><Relationship Id="rId64" Type="http://schemas.openxmlformats.org/officeDocument/2006/relationships/hyperlink" Target="https://base.garant.ru/70353464/afa6a9ba04392e1cfe1c09aeb8a7e5f4/" TargetMode="External"/><Relationship Id="rId69" Type="http://schemas.openxmlformats.org/officeDocument/2006/relationships/hyperlink" Target="https://base.garant.ru/70353464/838b2a0d70418ca0f128aaba68024de6/" TargetMode="External"/><Relationship Id="rId113" Type="http://schemas.openxmlformats.org/officeDocument/2006/relationships/hyperlink" Target="https://base.garant.ru/70353464/a5ae3ecd5307a8701e815769ce6bd562/" TargetMode="External"/><Relationship Id="rId118" Type="http://schemas.openxmlformats.org/officeDocument/2006/relationships/hyperlink" Target="https://base.garant.ru/70353464/dc18240df184552398e7b06305738a37/" TargetMode="External"/><Relationship Id="rId134" Type="http://schemas.openxmlformats.org/officeDocument/2006/relationships/hyperlink" Target="https://base.garant.ru/70353464/bba519b0e23ad33b6c3f39468736ff5f/" TargetMode="External"/><Relationship Id="rId139" Type="http://schemas.openxmlformats.org/officeDocument/2006/relationships/hyperlink" Target="https://base.garant.ru/70353464/c74d6d7c95e27021146be056ebac8f37/" TargetMode="External"/><Relationship Id="rId80" Type="http://schemas.openxmlformats.org/officeDocument/2006/relationships/hyperlink" Target="https://base.garant.ru/70353464/0c02808d310b5eb11f274b735cb3bce0/" TargetMode="External"/><Relationship Id="rId85" Type="http://schemas.openxmlformats.org/officeDocument/2006/relationships/hyperlink" Target="https://base.garant.ru/70353464/7dc915bc75cffbb81484b76070f99d35/" TargetMode="External"/><Relationship Id="rId150" Type="http://schemas.openxmlformats.org/officeDocument/2006/relationships/hyperlink" Target="https://base.garant.ru/70353464/ae5f9867312347a00f66bc08a4b4fa06/" TargetMode="External"/><Relationship Id="rId155" Type="http://schemas.openxmlformats.org/officeDocument/2006/relationships/hyperlink" Target="https://base.garant.ru/70353464/867635fb5da99acfefaed0da89623528/" TargetMode="External"/><Relationship Id="rId12" Type="http://schemas.openxmlformats.org/officeDocument/2006/relationships/hyperlink" Target="https://base.garant.ru/70353464/8b7b3c1c76e91f88d33c08b3736aa67a/" TargetMode="External"/><Relationship Id="rId17" Type="http://schemas.openxmlformats.org/officeDocument/2006/relationships/hyperlink" Target="https://base.garant.ru/70353464/9d78f2e21a0e8d6e5a75ac4e4a939832/" TargetMode="External"/><Relationship Id="rId33" Type="http://schemas.openxmlformats.org/officeDocument/2006/relationships/hyperlink" Target="https://base.garant.ru/70353464/7b14d2c2dfc862f67bd2c3471bf87b3f/" TargetMode="External"/><Relationship Id="rId38" Type="http://schemas.openxmlformats.org/officeDocument/2006/relationships/hyperlink" Target="https://base.garant.ru/70353464/3e01a7fa47957b2f627d012fe630f5c6/" TargetMode="External"/><Relationship Id="rId59" Type="http://schemas.openxmlformats.org/officeDocument/2006/relationships/hyperlink" Target="https://base.garant.ru/70353464/0eef7b353fcd1e431bd36a533e32c19f/" TargetMode="External"/><Relationship Id="rId103" Type="http://schemas.openxmlformats.org/officeDocument/2006/relationships/hyperlink" Target="https://base.garant.ru/70353464/152c9e5d938eda344f0ddcab4fe40a55/" TargetMode="External"/><Relationship Id="rId108" Type="http://schemas.openxmlformats.org/officeDocument/2006/relationships/hyperlink" Target="https://base.garant.ru/70353464/e13248d8fe23ba8da251a539350c4f9d/" TargetMode="External"/><Relationship Id="rId124" Type="http://schemas.openxmlformats.org/officeDocument/2006/relationships/hyperlink" Target="https://base.garant.ru/70353464/79e0d49c57eaf00b360953ced8a4e94f/" TargetMode="External"/><Relationship Id="rId129" Type="http://schemas.openxmlformats.org/officeDocument/2006/relationships/hyperlink" Target="https://base.garant.ru/70353464/a01fd19fbf2aae1b9a36f043855d0c20/" TargetMode="External"/><Relationship Id="rId54" Type="http://schemas.openxmlformats.org/officeDocument/2006/relationships/hyperlink" Target="https://base.garant.ru/70353464/43c951d8803e4d3c0a4d98e76e8fcc55/" TargetMode="External"/><Relationship Id="rId70" Type="http://schemas.openxmlformats.org/officeDocument/2006/relationships/hyperlink" Target="https://base.garant.ru/70353464/162b6e61261cd7ade89351a3f01c3ed8/" TargetMode="External"/><Relationship Id="rId75" Type="http://schemas.openxmlformats.org/officeDocument/2006/relationships/hyperlink" Target="https://base.garant.ru/70353464/0dacf58504c4847f1a1635db72279562/" TargetMode="External"/><Relationship Id="rId91" Type="http://schemas.openxmlformats.org/officeDocument/2006/relationships/hyperlink" Target="https://base.garant.ru/70353464/6cf34816dc52ae8870d524b8ed6399a5/" TargetMode="External"/><Relationship Id="rId96" Type="http://schemas.openxmlformats.org/officeDocument/2006/relationships/hyperlink" Target="https://base.garant.ru/70353464/ca02e6ed6dbc88322fa399901f87b351/" TargetMode="External"/><Relationship Id="rId140" Type="http://schemas.openxmlformats.org/officeDocument/2006/relationships/hyperlink" Target="https://base.garant.ru/70353464/bab13c3f029f87b90e0f9dad5e0f916b/" TargetMode="External"/><Relationship Id="rId145" Type="http://schemas.openxmlformats.org/officeDocument/2006/relationships/hyperlink" Target="https://base.garant.ru/70353464/f0919a1a5b9327ff53d0b0cd9f3489ec/" TargetMode="External"/><Relationship Id="rId161" Type="http://schemas.openxmlformats.org/officeDocument/2006/relationships/hyperlink" Target="https://base.garant.ru/70353464/8e1131d10a4b42bb0e1e727bdc857a69/" TargetMode="External"/><Relationship Id="rId166" Type="http://schemas.openxmlformats.org/officeDocument/2006/relationships/hyperlink" Target="https://base.garant.ru/77390549/" TargetMode="External"/><Relationship Id="rId1" Type="http://schemas.openxmlformats.org/officeDocument/2006/relationships/numbering" Target="numbering.xml"/><Relationship Id="rId6" Type="http://schemas.openxmlformats.org/officeDocument/2006/relationships/hyperlink" Target="https://base.garant.ru/70353464/53f89421bbdaf741eb2d1ecc4ddb4c33/" TargetMode="External"/><Relationship Id="rId15" Type="http://schemas.openxmlformats.org/officeDocument/2006/relationships/hyperlink" Target="https://base.garant.ru/70353464/493aff9450b0b89b29b367693300b74a/" TargetMode="External"/><Relationship Id="rId23" Type="http://schemas.openxmlformats.org/officeDocument/2006/relationships/hyperlink" Target="https://base.garant.ru/70353464/7a58987b486424ad79b62aa427dab1df/" TargetMode="External"/><Relationship Id="rId28" Type="http://schemas.openxmlformats.org/officeDocument/2006/relationships/hyperlink" Target="https://base.garant.ru/70353464/b5dae26bebf2908c0e8dd3b8a66868fe/" TargetMode="External"/><Relationship Id="rId36" Type="http://schemas.openxmlformats.org/officeDocument/2006/relationships/hyperlink" Target="https://base.garant.ru/70353464/53925f69af584b25346d0c0b3ee74ea1/" TargetMode="External"/><Relationship Id="rId49" Type="http://schemas.openxmlformats.org/officeDocument/2006/relationships/hyperlink" Target="https://base.garant.ru/70353464/9db18ed28bd6c0256461e303941d7e7a/" TargetMode="External"/><Relationship Id="rId57" Type="http://schemas.openxmlformats.org/officeDocument/2006/relationships/hyperlink" Target="https://base.garant.ru/70353464/c7f0164139c159e5c4e7786790ae469d/" TargetMode="External"/><Relationship Id="rId106" Type="http://schemas.openxmlformats.org/officeDocument/2006/relationships/hyperlink" Target="https://base.garant.ru/70353464/c0750873211da98ff5f0e973a879be11/" TargetMode="External"/><Relationship Id="rId114" Type="http://schemas.openxmlformats.org/officeDocument/2006/relationships/hyperlink" Target="https://base.garant.ru/70353464/1c00b47eeee5ab2eafa3c5d48fa90f69/" TargetMode="External"/><Relationship Id="rId119" Type="http://schemas.openxmlformats.org/officeDocument/2006/relationships/hyperlink" Target="https://base.garant.ru/70353464/7e5879c7f060816a3b1f0a5f5b5ff019/" TargetMode="External"/><Relationship Id="rId127" Type="http://schemas.openxmlformats.org/officeDocument/2006/relationships/hyperlink" Target="https://base.garant.ru/70353464/8809e0c492096c8d84f508b2440bfb3a/" TargetMode="External"/><Relationship Id="rId10" Type="http://schemas.openxmlformats.org/officeDocument/2006/relationships/hyperlink" Target="https://base.garant.ru/70353464/1b93c134b90c6071b4dc3f495464b753/" TargetMode="External"/><Relationship Id="rId31" Type="http://schemas.openxmlformats.org/officeDocument/2006/relationships/hyperlink" Target="https://base.garant.ru/70353464/daf75cc17d0d1b8b796480bc59f740b8/" TargetMode="External"/><Relationship Id="rId44" Type="http://schemas.openxmlformats.org/officeDocument/2006/relationships/hyperlink" Target="https://base.garant.ru/70353464/b3975f01ce8b0eb0c9b11526d9b4c7bf/" TargetMode="External"/><Relationship Id="rId52" Type="http://schemas.openxmlformats.org/officeDocument/2006/relationships/hyperlink" Target="https://base.garant.ru/70353464/f9b0119a4fce7561a213cdc9af189098/" TargetMode="External"/><Relationship Id="rId60" Type="http://schemas.openxmlformats.org/officeDocument/2006/relationships/hyperlink" Target="https://base.garant.ru/70353464/5cb38dc5a9b836c471327339893d74c0/" TargetMode="External"/><Relationship Id="rId65" Type="http://schemas.openxmlformats.org/officeDocument/2006/relationships/hyperlink" Target="https://base.garant.ru/70353464/5f8ae450aa10a78f0b0005a38b5989df/" TargetMode="External"/><Relationship Id="rId73" Type="http://schemas.openxmlformats.org/officeDocument/2006/relationships/hyperlink" Target="https://base.garant.ru/70353464/e934d49b5a31bb5509930c23020d5c6e/" TargetMode="External"/><Relationship Id="rId78" Type="http://schemas.openxmlformats.org/officeDocument/2006/relationships/hyperlink" Target="https://base.garant.ru/70353464/4bb611d7da3c958d1c38235124f7bfbc/" TargetMode="External"/><Relationship Id="rId81" Type="http://schemas.openxmlformats.org/officeDocument/2006/relationships/hyperlink" Target="https://base.garant.ru/70353464/5f5aeb9844a3cec55dca4cf7554741a3/" TargetMode="External"/><Relationship Id="rId86" Type="http://schemas.openxmlformats.org/officeDocument/2006/relationships/hyperlink" Target="https://base.garant.ru/70353464/e4cb1d749a5d7ca9aa116ad348095073/" TargetMode="External"/><Relationship Id="rId94" Type="http://schemas.openxmlformats.org/officeDocument/2006/relationships/hyperlink" Target="https://base.garant.ru/70353464/4fc81bd708668197a291fdc62307ca74/" TargetMode="External"/><Relationship Id="rId99" Type="http://schemas.openxmlformats.org/officeDocument/2006/relationships/hyperlink" Target="https://base.garant.ru/70353464/7381fc65826091bca567a1005ba6bc41/" TargetMode="External"/><Relationship Id="rId101" Type="http://schemas.openxmlformats.org/officeDocument/2006/relationships/hyperlink" Target="https://base.garant.ru/70353464/06f5cbc2c7200d022e7e6140a05065d6/" TargetMode="External"/><Relationship Id="rId122" Type="http://schemas.openxmlformats.org/officeDocument/2006/relationships/hyperlink" Target="https://base.garant.ru/70353464/4f1044cafcee58fdbc43ae8a2051b019/" TargetMode="External"/><Relationship Id="rId130" Type="http://schemas.openxmlformats.org/officeDocument/2006/relationships/hyperlink" Target="https://base.garant.ru/70353464/f702344195e138c47414ac31bd0024c9/" TargetMode="External"/><Relationship Id="rId135" Type="http://schemas.openxmlformats.org/officeDocument/2006/relationships/hyperlink" Target="https://base.garant.ru/70353464/aa57c2128bfc4a5ccfe4faafe888d6af/" TargetMode="External"/><Relationship Id="rId143" Type="http://schemas.openxmlformats.org/officeDocument/2006/relationships/hyperlink" Target="https://base.garant.ru/70353464/a8686a3a934ad52b7deba6b6dcd3e032/" TargetMode="External"/><Relationship Id="rId148" Type="http://schemas.openxmlformats.org/officeDocument/2006/relationships/hyperlink" Target="https://base.garant.ru/70353464/2c8032955faeff9fe4903d55fc816a7e/" TargetMode="External"/><Relationship Id="rId151" Type="http://schemas.openxmlformats.org/officeDocument/2006/relationships/hyperlink" Target="https://base.garant.ru/70353464/8ef641d3b80ff01d34be16ce9bafc6e0/" TargetMode="External"/><Relationship Id="rId156" Type="http://schemas.openxmlformats.org/officeDocument/2006/relationships/hyperlink" Target="https://base.garant.ru/70353464/ee9753586947f35135b65aed7a30547c/" TargetMode="External"/><Relationship Id="rId164" Type="http://schemas.openxmlformats.org/officeDocument/2006/relationships/hyperlink" Target="https://base.garant.ru/70353464/79e1105747e4b4d7487471312237be1c/"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0353464/5ac206a89ea76855804609cd950fcaf7/" TargetMode="External"/><Relationship Id="rId13" Type="http://schemas.openxmlformats.org/officeDocument/2006/relationships/hyperlink" Target="https://base.garant.ru/70353464/e88847e78ccd9fdb54482c7fa15982bf/" TargetMode="External"/><Relationship Id="rId18" Type="http://schemas.openxmlformats.org/officeDocument/2006/relationships/hyperlink" Target="https://base.garant.ru/70353464/b6e02e45ca70d110df0019b9fe339c70/" TargetMode="External"/><Relationship Id="rId39" Type="http://schemas.openxmlformats.org/officeDocument/2006/relationships/hyperlink" Target="https://base.garant.ru/70353464/53070549816cbd8f006da724de818c2e/" TargetMode="External"/><Relationship Id="rId109" Type="http://schemas.openxmlformats.org/officeDocument/2006/relationships/hyperlink" Target="https://base.garant.ru/70353464/ce622030d348ce1109a7af1c29f606a2/" TargetMode="External"/><Relationship Id="rId34" Type="http://schemas.openxmlformats.org/officeDocument/2006/relationships/hyperlink" Target="https://base.garant.ru/70353464/d22ac4fcb826b64e0db8b82bfd5e9a59/" TargetMode="External"/><Relationship Id="rId50" Type="http://schemas.openxmlformats.org/officeDocument/2006/relationships/hyperlink" Target="https://base.garant.ru/70353464/31c8140a2e1dc585c5111b6d2281821d/" TargetMode="External"/><Relationship Id="rId55" Type="http://schemas.openxmlformats.org/officeDocument/2006/relationships/hyperlink" Target="https://base.garant.ru/70353464/972fd564a6e3598bb31ccdc27b33ca68/" TargetMode="External"/><Relationship Id="rId76" Type="http://schemas.openxmlformats.org/officeDocument/2006/relationships/hyperlink" Target="https://base.garant.ru/70353464/ed8edf20d2a200a9b523752db1f1f47c/" TargetMode="External"/><Relationship Id="rId97" Type="http://schemas.openxmlformats.org/officeDocument/2006/relationships/hyperlink" Target="https://base.garant.ru/70353464/35d2444eaabb431d4fc58eeb6ffc6119/" TargetMode="External"/><Relationship Id="rId104" Type="http://schemas.openxmlformats.org/officeDocument/2006/relationships/hyperlink" Target="https://base.garant.ru/70353464/134df926347d321d8dc82c9551519f33/" TargetMode="External"/><Relationship Id="rId120" Type="http://schemas.openxmlformats.org/officeDocument/2006/relationships/hyperlink" Target="https://base.garant.ru/70353464/a11131f5cf78675abbc4ce3b94cba3f5/" TargetMode="External"/><Relationship Id="rId125" Type="http://schemas.openxmlformats.org/officeDocument/2006/relationships/hyperlink" Target="https://base.garant.ru/70353464/6f1c6ca78c7f356c4f502d5a4aeec0e5/" TargetMode="External"/><Relationship Id="rId141" Type="http://schemas.openxmlformats.org/officeDocument/2006/relationships/hyperlink" Target="https://base.garant.ru/70353464/89300effb84a59912210b23abe10a68f/" TargetMode="External"/><Relationship Id="rId146" Type="http://schemas.openxmlformats.org/officeDocument/2006/relationships/hyperlink" Target="https://base.garant.ru/70353464/2cb9bddea07f9dfceecebba9d5bb6391/" TargetMode="External"/><Relationship Id="rId167" Type="http://schemas.openxmlformats.org/officeDocument/2006/relationships/hyperlink" Target="https://base.garant.ru/77848583/" TargetMode="External"/><Relationship Id="rId7" Type="http://schemas.openxmlformats.org/officeDocument/2006/relationships/hyperlink" Target="https://base.garant.ru/70353464/1cafb24d049dcd1e7707a22d98e9858f/" TargetMode="External"/><Relationship Id="rId71" Type="http://schemas.openxmlformats.org/officeDocument/2006/relationships/hyperlink" Target="https://base.garant.ru/70353464/2cec4e08c488bb048184244131ba7d53/" TargetMode="External"/><Relationship Id="rId92" Type="http://schemas.openxmlformats.org/officeDocument/2006/relationships/hyperlink" Target="https://base.garant.ru/70353464/e3b4936b9aad06dabb2a6618c97197da/" TargetMode="External"/><Relationship Id="rId162" Type="http://schemas.openxmlformats.org/officeDocument/2006/relationships/hyperlink" Target="https://base.garant.ru/70353464/ea54c1918750348cf1860e01a0121200/" TargetMode="External"/><Relationship Id="rId2" Type="http://schemas.openxmlformats.org/officeDocument/2006/relationships/styles" Target="styles.xml"/><Relationship Id="rId29" Type="http://schemas.openxmlformats.org/officeDocument/2006/relationships/hyperlink" Target="https://base.garant.ru/70353464/94f5bf092e8d98af576ee351987de4f0/" TargetMode="External"/><Relationship Id="rId24" Type="http://schemas.openxmlformats.org/officeDocument/2006/relationships/hyperlink" Target="https://base.garant.ru/70353464/a7b26eafd8fd23d18ca4410ac5359e0e/" TargetMode="External"/><Relationship Id="rId40" Type="http://schemas.openxmlformats.org/officeDocument/2006/relationships/hyperlink" Target="https://base.garant.ru/70353464/7a69fb6632f5876efd3160114758a106/" TargetMode="External"/><Relationship Id="rId45" Type="http://schemas.openxmlformats.org/officeDocument/2006/relationships/hyperlink" Target="https://base.garant.ru/70353464/79232c367b45a2128d6a8d7ae0217075/" TargetMode="External"/><Relationship Id="rId66" Type="http://schemas.openxmlformats.org/officeDocument/2006/relationships/hyperlink" Target="https://base.garant.ru/70353464/9d6506b7354f91b33cd5839dca900db1/" TargetMode="External"/><Relationship Id="rId87" Type="http://schemas.openxmlformats.org/officeDocument/2006/relationships/hyperlink" Target="https://base.garant.ru/70353464/8e5cab37391b571c12c39a49736d35f9/" TargetMode="External"/><Relationship Id="rId110" Type="http://schemas.openxmlformats.org/officeDocument/2006/relationships/hyperlink" Target="https://base.garant.ru/70353464/86928f11ace2b3c397d8f3f617f14230/" TargetMode="External"/><Relationship Id="rId115" Type="http://schemas.openxmlformats.org/officeDocument/2006/relationships/hyperlink" Target="https://base.garant.ru/70353464/9d89ba6e3e633b0dac1a8caf5a5a81d3/" TargetMode="External"/><Relationship Id="rId131" Type="http://schemas.openxmlformats.org/officeDocument/2006/relationships/hyperlink" Target="https://base.garant.ru/70353464/3602bc72660234b37912039719ae1824/" TargetMode="External"/><Relationship Id="rId136" Type="http://schemas.openxmlformats.org/officeDocument/2006/relationships/hyperlink" Target="https://base.garant.ru/70353464/bab98b384321e6e745a56f88cbbe0486/" TargetMode="External"/><Relationship Id="rId157" Type="http://schemas.openxmlformats.org/officeDocument/2006/relationships/hyperlink" Target="https://base.garant.ru/70353464/ece111ff2617257173b1c760e58253e6/" TargetMode="External"/><Relationship Id="rId61" Type="http://schemas.openxmlformats.org/officeDocument/2006/relationships/hyperlink" Target="https://base.garant.ru/70353464/92409a09f2fd78349ae7c7f2064bf25a/" TargetMode="External"/><Relationship Id="rId82" Type="http://schemas.openxmlformats.org/officeDocument/2006/relationships/hyperlink" Target="https://base.garant.ru/70353464/cfd6802f4ab1cd4e025322c20eb55836/" TargetMode="External"/><Relationship Id="rId152" Type="http://schemas.openxmlformats.org/officeDocument/2006/relationships/hyperlink" Target="https://base.garant.ru/70353464/5a0dc674dd2aa9c6aec0cff33e5d06ee/" TargetMode="External"/><Relationship Id="rId19" Type="http://schemas.openxmlformats.org/officeDocument/2006/relationships/hyperlink" Target="https://base.garant.ru/70353464/4d6cc5b8235f826b2c67847b967f8695/" TargetMode="External"/><Relationship Id="rId14" Type="http://schemas.openxmlformats.org/officeDocument/2006/relationships/hyperlink" Target="https://base.garant.ru/70353464/31de5683116b8d79b08fa2d768e33df6/" TargetMode="External"/><Relationship Id="rId30" Type="http://schemas.openxmlformats.org/officeDocument/2006/relationships/hyperlink" Target="https://base.garant.ru/70353464/74d7c78a3a1e33cef2750a2b7b35d2ed/" TargetMode="External"/><Relationship Id="rId35" Type="http://schemas.openxmlformats.org/officeDocument/2006/relationships/hyperlink" Target="https://base.garant.ru/70353464/1ade43c9372ea7aa168c4d390e209642/" TargetMode="External"/><Relationship Id="rId56" Type="http://schemas.openxmlformats.org/officeDocument/2006/relationships/hyperlink" Target="https://base.garant.ru/70353464/0add9c67393c4454d39a78904e0baac0/" TargetMode="External"/><Relationship Id="rId77" Type="http://schemas.openxmlformats.org/officeDocument/2006/relationships/hyperlink" Target="https://base.garant.ru/70353464/2b6ebde936316453fb0f8db9c6ad7e2c/" TargetMode="External"/><Relationship Id="rId100" Type="http://schemas.openxmlformats.org/officeDocument/2006/relationships/hyperlink" Target="https://base.garant.ru/70353464/ef67419dbaa01e4d228acc1d3cf42314/" TargetMode="External"/><Relationship Id="rId105" Type="http://schemas.openxmlformats.org/officeDocument/2006/relationships/hyperlink" Target="https://base.garant.ru/70353464/646cd7e8cf19279b078cdec8fcd89ce4/" TargetMode="External"/><Relationship Id="rId126" Type="http://schemas.openxmlformats.org/officeDocument/2006/relationships/hyperlink" Target="https://base.garant.ru/70353464/1f48af6d902343d6260a9c412b50d7d2/" TargetMode="External"/><Relationship Id="rId147" Type="http://schemas.openxmlformats.org/officeDocument/2006/relationships/hyperlink" Target="https://base.garant.ru/70353464/41f30b66f51d8e9f5a28b7a545140739/" TargetMode="External"/><Relationship Id="rId168" Type="http://schemas.openxmlformats.org/officeDocument/2006/relationships/fontTable" Target="fontTable.xml"/><Relationship Id="rId8" Type="http://schemas.openxmlformats.org/officeDocument/2006/relationships/hyperlink" Target="https://base.garant.ru/70353464/741609f9002bd54a24e5c49cb5af953b/" TargetMode="External"/><Relationship Id="rId51" Type="http://schemas.openxmlformats.org/officeDocument/2006/relationships/hyperlink" Target="https://base.garant.ru/70353464/478b4d0990e492511bea1e634e90a7b7/" TargetMode="External"/><Relationship Id="rId72" Type="http://schemas.openxmlformats.org/officeDocument/2006/relationships/hyperlink" Target="https://base.garant.ru/70353464/f6b691f942a3ac3969fcef5fb26156b3/" TargetMode="External"/><Relationship Id="rId93" Type="http://schemas.openxmlformats.org/officeDocument/2006/relationships/hyperlink" Target="https://base.garant.ru/70353464/2c2bb927757944432208533b3ff87c36/" TargetMode="External"/><Relationship Id="rId98" Type="http://schemas.openxmlformats.org/officeDocument/2006/relationships/hyperlink" Target="https://base.garant.ru/70353464/a293b837c00eadeaea9c90c1f7b4f466/" TargetMode="External"/><Relationship Id="rId121" Type="http://schemas.openxmlformats.org/officeDocument/2006/relationships/hyperlink" Target="https://base.garant.ru/70353464/df94936306e220495275dba4652ce6a4/" TargetMode="External"/><Relationship Id="rId142" Type="http://schemas.openxmlformats.org/officeDocument/2006/relationships/hyperlink" Target="https://base.garant.ru/70353464/75e95103fdc963a40f1a0035da1e5ae7/" TargetMode="External"/><Relationship Id="rId163" Type="http://schemas.openxmlformats.org/officeDocument/2006/relationships/hyperlink" Target="https://base.garant.ru/70353464/ae742973025e8dd281503080d4be43e3/" TargetMode="External"/><Relationship Id="rId3" Type="http://schemas.openxmlformats.org/officeDocument/2006/relationships/settings" Target="settings.xml"/><Relationship Id="rId25" Type="http://schemas.openxmlformats.org/officeDocument/2006/relationships/hyperlink" Target="https://base.garant.ru/70353464/a573badcfa856325a7f6c5597efaaedf/" TargetMode="External"/><Relationship Id="rId46" Type="http://schemas.openxmlformats.org/officeDocument/2006/relationships/hyperlink" Target="https://base.garant.ru/70353464/caed1f338455c425853a4f32b00aa739/" TargetMode="External"/><Relationship Id="rId67" Type="http://schemas.openxmlformats.org/officeDocument/2006/relationships/hyperlink" Target="https://base.garant.ru/70353464/ff9fa08d419e8a3992b637ce02f95752/" TargetMode="External"/><Relationship Id="rId116" Type="http://schemas.openxmlformats.org/officeDocument/2006/relationships/hyperlink" Target="https://base.garant.ru/70353464/a54e7b725fc84565e6a00871cd6abbc8/" TargetMode="External"/><Relationship Id="rId137" Type="http://schemas.openxmlformats.org/officeDocument/2006/relationships/hyperlink" Target="https://base.garant.ru/70353464/aa6f3692e07ea8b8d62a17643d65ddf6/" TargetMode="External"/><Relationship Id="rId158" Type="http://schemas.openxmlformats.org/officeDocument/2006/relationships/hyperlink" Target="https://base.garant.ru/70353464/55d0429d5e92fdb2bd14fbd3a1d802b4/" TargetMode="External"/><Relationship Id="rId20" Type="http://schemas.openxmlformats.org/officeDocument/2006/relationships/hyperlink" Target="https://base.garant.ru/70353464/888134b28b1397ffae87a0ab1e117954/" TargetMode="External"/><Relationship Id="rId41" Type="http://schemas.openxmlformats.org/officeDocument/2006/relationships/hyperlink" Target="https://base.garant.ru/70353464/7d6bbe1829627ce93319dc72963759a2/" TargetMode="External"/><Relationship Id="rId62" Type="http://schemas.openxmlformats.org/officeDocument/2006/relationships/hyperlink" Target="https://base.garant.ru/70353464/07bdd21ab547687f72d1294bbd35ef3e/" TargetMode="External"/><Relationship Id="rId83" Type="http://schemas.openxmlformats.org/officeDocument/2006/relationships/hyperlink" Target="https://base.garant.ru/70353464/21a69d564a3ae054d908867940facd2e/" TargetMode="External"/><Relationship Id="rId88" Type="http://schemas.openxmlformats.org/officeDocument/2006/relationships/hyperlink" Target="https://base.garant.ru/70353464/d4d1c020f5ac1ff694cd399cf1a90fc2/" TargetMode="External"/><Relationship Id="rId111" Type="http://schemas.openxmlformats.org/officeDocument/2006/relationships/hyperlink" Target="https://base.garant.ru/70353464/bb974a68d5cadac18a8fa985a5553200/" TargetMode="External"/><Relationship Id="rId132" Type="http://schemas.openxmlformats.org/officeDocument/2006/relationships/hyperlink" Target="https://base.garant.ru/70353464/cabf6f36f75fbb8086b6af2af70ad76b/" TargetMode="External"/><Relationship Id="rId153" Type="http://schemas.openxmlformats.org/officeDocument/2006/relationships/hyperlink" Target="https://base.garant.ru/70353464/61be80f84cf4d95f84aeddb3178a77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3964</Words>
  <Characters>22599</Characters>
  <Application>Microsoft Office Word</Application>
  <DocSecurity>0</DocSecurity>
  <Lines>188</Lines>
  <Paragraphs>53</Paragraphs>
  <ScaleCrop>false</ScaleCrop>
  <Company>SPecialiST RePack</Company>
  <LinksUpToDate>false</LinksUpToDate>
  <CharactersWithSpaces>26510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2021-04-15T13:21:00Z</dcterms:created>
  <dcterms:modified xsi:type="dcterms:W3CDTF">2021-04-15T13:21:00Z</dcterms:modified>
</cp:coreProperties>
</file>